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F81" w:rsidRPr="00324740" w:rsidRDefault="00B63F81" w:rsidP="00324740">
      <w:pPr>
        <w:spacing w:after="0"/>
        <w:rPr>
          <w:b/>
          <w:sz w:val="16"/>
          <w:szCs w:val="16"/>
        </w:rPr>
      </w:pPr>
    </w:p>
    <w:p w:rsidR="00403813" w:rsidRDefault="00096810" w:rsidP="00096810">
      <w:pPr>
        <w:spacing w:after="0"/>
        <w:jc w:val="center"/>
        <w:rPr>
          <w:b/>
          <w:sz w:val="28"/>
          <w:szCs w:val="28"/>
        </w:rPr>
      </w:pPr>
      <w:r>
        <w:rPr>
          <w:b/>
          <w:sz w:val="28"/>
          <w:szCs w:val="28"/>
        </w:rPr>
        <w:t>Minutes</w:t>
      </w:r>
      <w:r w:rsidR="00237123" w:rsidRPr="008C0793">
        <w:rPr>
          <w:b/>
          <w:sz w:val="28"/>
          <w:szCs w:val="28"/>
        </w:rPr>
        <w:t xml:space="preserve"> of </w:t>
      </w:r>
      <w:r w:rsidR="00DC6D29">
        <w:rPr>
          <w:b/>
          <w:sz w:val="28"/>
          <w:szCs w:val="28"/>
        </w:rPr>
        <w:t xml:space="preserve">the </w:t>
      </w:r>
      <w:r w:rsidR="00237123" w:rsidRPr="008C0793">
        <w:rPr>
          <w:b/>
          <w:sz w:val="28"/>
          <w:szCs w:val="28"/>
        </w:rPr>
        <w:t xml:space="preserve">Appleton with Eaton Parish Council </w:t>
      </w:r>
      <w:r w:rsidR="00DE457E">
        <w:rPr>
          <w:b/>
          <w:sz w:val="28"/>
          <w:szCs w:val="28"/>
        </w:rPr>
        <w:t xml:space="preserve">extraordinary </w:t>
      </w:r>
      <w:r w:rsidR="00237123">
        <w:rPr>
          <w:b/>
          <w:sz w:val="28"/>
          <w:szCs w:val="28"/>
        </w:rPr>
        <w:t>meeting</w:t>
      </w:r>
      <w:r w:rsidR="00237123" w:rsidRPr="008C0793">
        <w:rPr>
          <w:b/>
          <w:sz w:val="28"/>
          <w:szCs w:val="28"/>
        </w:rPr>
        <w:t xml:space="preserve"> </w:t>
      </w:r>
    </w:p>
    <w:p w:rsidR="00392DE1" w:rsidRDefault="00DC6D29" w:rsidP="00096810">
      <w:pPr>
        <w:spacing w:after="0"/>
        <w:jc w:val="center"/>
        <w:rPr>
          <w:b/>
          <w:sz w:val="28"/>
          <w:szCs w:val="28"/>
        </w:rPr>
      </w:pPr>
      <w:proofErr w:type="gramStart"/>
      <w:r>
        <w:rPr>
          <w:b/>
          <w:sz w:val="28"/>
          <w:szCs w:val="28"/>
        </w:rPr>
        <w:t>at</w:t>
      </w:r>
      <w:proofErr w:type="gramEnd"/>
      <w:r>
        <w:rPr>
          <w:b/>
          <w:sz w:val="28"/>
          <w:szCs w:val="28"/>
        </w:rPr>
        <w:t xml:space="preserve"> the village h</w:t>
      </w:r>
      <w:r w:rsidR="00237123">
        <w:rPr>
          <w:b/>
          <w:sz w:val="28"/>
          <w:szCs w:val="28"/>
        </w:rPr>
        <w:t xml:space="preserve">all, </w:t>
      </w:r>
    </w:p>
    <w:p w:rsidR="00237123" w:rsidRDefault="007D1438" w:rsidP="00392DE1">
      <w:pPr>
        <w:spacing w:after="0"/>
        <w:jc w:val="center"/>
      </w:pPr>
      <w:r>
        <w:rPr>
          <w:b/>
          <w:sz w:val="28"/>
          <w:szCs w:val="28"/>
        </w:rPr>
        <w:t>Saturday</w:t>
      </w:r>
      <w:r w:rsidR="00521B23">
        <w:rPr>
          <w:b/>
          <w:sz w:val="28"/>
          <w:szCs w:val="28"/>
        </w:rPr>
        <w:t>,</w:t>
      </w:r>
      <w:r>
        <w:rPr>
          <w:b/>
          <w:sz w:val="28"/>
          <w:szCs w:val="28"/>
        </w:rPr>
        <w:t xml:space="preserve"> 13</w:t>
      </w:r>
      <w:r w:rsidR="0072187F" w:rsidRPr="0072187F">
        <w:rPr>
          <w:b/>
          <w:sz w:val="28"/>
          <w:szCs w:val="28"/>
          <w:vertAlign w:val="superscript"/>
        </w:rPr>
        <w:t>th</w:t>
      </w:r>
      <w:r w:rsidR="0072187F">
        <w:rPr>
          <w:b/>
          <w:sz w:val="28"/>
          <w:szCs w:val="28"/>
        </w:rPr>
        <w:t xml:space="preserve"> January 2018</w:t>
      </w:r>
      <w:r w:rsidR="00237123">
        <w:rPr>
          <w:b/>
          <w:sz w:val="28"/>
          <w:szCs w:val="28"/>
        </w:rPr>
        <w:t xml:space="preserve"> at </w:t>
      </w:r>
      <w:r w:rsidR="00336FA9">
        <w:rPr>
          <w:b/>
          <w:sz w:val="28"/>
          <w:szCs w:val="28"/>
        </w:rPr>
        <w:t>10:00am</w:t>
      </w:r>
    </w:p>
    <w:p w:rsidR="000D1785" w:rsidRDefault="000D1785" w:rsidP="00392DE1">
      <w:pPr>
        <w:spacing w:after="0"/>
        <w:jc w:val="center"/>
      </w:pPr>
    </w:p>
    <w:p w:rsidR="00237123" w:rsidRDefault="00721AD6" w:rsidP="00237123">
      <w:pPr>
        <w:jc w:val="right"/>
      </w:pPr>
      <w:r>
        <w:rPr>
          <w:rFonts w:ascii="Script MT Bold" w:hAnsi="Script MT Bold"/>
        </w:rPr>
        <w:t>Susan Blomerus</w:t>
      </w:r>
      <w:r w:rsidR="00237123" w:rsidRPr="004F5FD5">
        <w:t xml:space="preserve"> – Parish Clerk – </w:t>
      </w:r>
      <w:r w:rsidR="0003471A">
        <w:t>29</w:t>
      </w:r>
      <w:r w:rsidR="0072187F">
        <w:t>.01</w:t>
      </w:r>
      <w:r w:rsidR="00237123" w:rsidRPr="004F5FD5">
        <w:t>.1</w:t>
      </w:r>
      <w:r w:rsidR="0072187F">
        <w:t>8</w:t>
      </w:r>
    </w:p>
    <w:p w:rsidR="00B63F81" w:rsidRPr="00DC6D29" w:rsidRDefault="00096810" w:rsidP="00E11168">
      <w:pPr>
        <w:rPr>
          <w:sz w:val="20"/>
          <w:szCs w:val="20"/>
        </w:rPr>
      </w:pPr>
      <w:r w:rsidRPr="00096810">
        <w:rPr>
          <w:b/>
          <w:sz w:val="24"/>
          <w:szCs w:val="24"/>
        </w:rPr>
        <w:t>Present:</w:t>
      </w:r>
      <w:r w:rsidR="00DC6D29">
        <w:rPr>
          <w:sz w:val="24"/>
          <w:szCs w:val="24"/>
        </w:rPr>
        <w:t xml:space="preserve"> </w:t>
      </w:r>
      <w:r w:rsidR="00DC6D29" w:rsidRPr="00DC6D29">
        <w:rPr>
          <w:sz w:val="20"/>
          <w:szCs w:val="20"/>
        </w:rPr>
        <w:t>Mr John Adams, Mrs Susan Blomerus (Parish Clerk), Mrs Mary Carey, Mrs Liz Gilkes, Dr Mark Richards (chairman), Mr Tony Sibthorp, Mrs Anna Yalci</w:t>
      </w:r>
    </w:p>
    <w:p w:rsidR="00096810" w:rsidRPr="00096810" w:rsidRDefault="00096810" w:rsidP="00E11168">
      <w:pPr>
        <w:rPr>
          <w:b/>
          <w:sz w:val="24"/>
          <w:szCs w:val="24"/>
        </w:rPr>
      </w:pPr>
      <w:r>
        <w:rPr>
          <w:b/>
          <w:sz w:val="24"/>
          <w:szCs w:val="24"/>
        </w:rPr>
        <w:t>Also present:</w:t>
      </w:r>
      <w:r w:rsidR="00DB6726">
        <w:rPr>
          <w:b/>
          <w:sz w:val="24"/>
          <w:szCs w:val="24"/>
        </w:rPr>
        <w:t xml:space="preserve"> </w:t>
      </w:r>
      <w:r w:rsidR="00DB6726" w:rsidRPr="00DB6726">
        <w:rPr>
          <w:sz w:val="20"/>
          <w:szCs w:val="20"/>
        </w:rPr>
        <w:t>75 parishioners</w:t>
      </w:r>
      <w:r w:rsidR="000A2E80">
        <w:rPr>
          <w:sz w:val="20"/>
          <w:szCs w:val="20"/>
        </w:rPr>
        <w:t xml:space="preserve"> in attendance</w:t>
      </w:r>
    </w:p>
    <w:p w:rsidR="00237123" w:rsidRDefault="00237123" w:rsidP="007D1438">
      <w:pPr>
        <w:pStyle w:val="ListParagraph"/>
        <w:numPr>
          <w:ilvl w:val="0"/>
          <w:numId w:val="1"/>
        </w:numPr>
        <w:ind w:hanging="720"/>
        <w:rPr>
          <w:b/>
          <w:sz w:val="24"/>
          <w:szCs w:val="24"/>
        </w:rPr>
      </w:pPr>
      <w:r>
        <w:rPr>
          <w:b/>
          <w:sz w:val="24"/>
          <w:szCs w:val="24"/>
        </w:rPr>
        <w:t>Apologies for Absence</w:t>
      </w:r>
      <w:r w:rsidR="00DC6D29">
        <w:rPr>
          <w:b/>
          <w:sz w:val="24"/>
          <w:szCs w:val="24"/>
        </w:rPr>
        <w:t xml:space="preserve">: </w:t>
      </w:r>
      <w:r w:rsidR="00DC6D29" w:rsidRPr="00DC6D29">
        <w:rPr>
          <w:sz w:val="20"/>
          <w:szCs w:val="20"/>
        </w:rPr>
        <w:t>None</w:t>
      </w:r>
    </w:p>
    <w:p w:rsidR="00237123" w:rsidRPr="00DC6D29" w:rsidRDefault="00237123" w:rsidP="00237123">
      <w:pPr>
        <w:pStyle w:val="ListParagraph"/>
        <w:numPr>
          <w:ilvl w:val="0"/>
          <w:numId w:val="1"/>
        </w:numPr>
        <w:ind w:hanging="720"/>
        <w:rPr>
          <w:b/>
          <w:sz w:val="20"/>
          <w:szCs w:val="20"/>
        </w:rPr>
      </w:pPr>
      <w:r>
        <w:rPr>
          <w:b/>
          <w:sz w:val="24"/>
          <w:szCs w:val="24"/>
        </w:rPr>
        <w:t>Declarations of interest</w:t>
      </w:r>
      <w:r w:rsidR="00DC6D29">
        <w:rPr>
          <w:b/>
          <w:sz w:val="24"/>
          <w:szCs w:val="24"/>
        </w:rPr>
        <w:t xml:space="preserve">: </w:t>
      </w:r>
      <w:r w:rsidR="00DC6D29" w:rsidRPr="00DC6D29">
        <w:rPr>
          <w:sz w:val="20"/>
          <w:szCs w:val="20"/>
        </w:rPr>
        <w:t>None</w:t>
      </w:r>
    </w:p>
    <w:p w:rsidR="00DC6D29" w:rsidRPr="00DB6726" w:rsidRDefault="00237123" w:rsidP="008D031E">
      <w:pPr>
        <w:pStyle w:val="ListParagraph"/>
        <w:numPr>
          <w:ilvl w:val="0"/>
          <w:numId w:val="1"/>
        </w:numPr>
        <w:spacing w:after="0" w:line="240" w:lineRule="auto"/>
        <w:ind w:hanging="720"/>
        <w:rPr>
          <w:b/>
          <w:sz w:val="20"/>
          <w:szCs w:val="20"/>
        </w:rPr>
      </w:pPr>
      <w:r w:rsidRPr="00DC6D29">
        <w:rPr>
          <w:b/>
          <w:sz w:val="24"/>
          <w:szCs w:val="24"/>
        </w:rPr>
        <w:t>Public questions and statements:</w:t>
      </w:r>
      <w:r w:rsidRPr="00DC6D29">
        <w:rPr>
          <w:b/>
        </w:rPr>
        <w:t xml:space="preserve"> </w:t>
      </w:r>
    </w:p>
    <w:p w:rsidR="00BE0B57" w:rsidRDefault="00BE0B57" w:rsidP="00DB6726">
      <w:pPr>
        <w:pStyle w:val="ListParagraph"/>
        <w:spacing w:after="0" w:line="240" w:lineRule="auto"/>
        <w:rPr>
          <w:b/>
          <w:sz w:val="20"/>
          <w:szCs w:val="20"/>
        </w:rPr>
      </w:pPr>
    </w:p>
    <w:p w:rsidR="00DB6726" w:rsidRPr="00BE0B57" w:rsidRDefault="003F7E21" w:rsidP="00DB6726">
      <w:pPr>
        <w:pStyle w:val="ListParagraph"/>
        <w:spacing w:after="0" w:line="240" w:lineRule="auto"/>
        <w:rPr>
          <w:b/>
          <w:sz w:val="20"/>
          <w:szCs w:val="20"/>
          <w:u w:val="single"/>
        </w:rPr>
      </w:pPr>
      <w:r>
        <w:rPr>
          <w:b/>
          <w:sz w:val="20"/>
          <w:szCs w:val="20"/>
          <w:u w:val="single"/>
        </w:rPr>
        <w:t>C</w:t>
      </w:r>
      <w:r w:rsidR="00C6554A">
        <w:rPr>
          <w:b/>
          <w:sz w:val="20"/>
          <w:szCs w:val="20"/>
          <w:u w:val="single"/>
        </w:rPr>
        <w:t>omments/</w:t>
      </w:r>
      <w:r w:rsidR="00DE457E">
        <w:rPr>
          <w:b/>
          <w:sz w:val="20"/>
          <w:szCs w:val="20"/>
          <w:u w:val="single"/>
        </w:rPr>
        <w:t>c</w:t>
      </w:r>
      <w:r w:rsidR="00DB6726" w:rsidRPr="00BE0B57">
        <w:rPr>
          <w:b/>
          <w:sz w:val="20"/>
          <w:szCs w:val="20"/>
          <w:u w:val="single"/>
        </w:rPr>
        <w:t>oncerns raised by parishioners:</w:t>
      </w:r>
    </w:p>
    <w:p w:rsidR="00DB6726" w:rsidRDefault="00DB6726" w:rsidP="002E4B37">
      <w:pPr>
        <w:pStyle w:val="ListParagraph"/>
        <w:spacing w:after="0" w:line="240" w:lineRule="auto"/>
        <w:rPr>
          <w:sz w:val="20"/>
          <w:szCs w:val="20"/>
        </w:rPr>
      </w:pPr>
    </w:p>
    <w:p w:rsidR="00BE0B57" w:rsidRDefault="00BE0B57" w:rsidP="00BE0B57">
      <w:pPr>
        <w:pStyle w:val="ListParagraph"/>
        <w:numPr>
          <w:ilvl w:val="0"/>
          <w:numId w:val="8"/>
        </w:numPr>
        <w:spacing w:after="0" w:line="240" w:lineRule="auto"/>
        <w:ind w:left="900" w:hanging="180"/>
        <w:rPr>
          <w:sz w:val="20"/>
          <w:szCs w:val="20"/>
        </w:rPr>
      </w:pPr>
      <w:r>
        <w:rPr>
          <w:sz w:val="20"/>
          <w:szCs w:val="20"/>
        </w:rPr>
        <w:t>The plans for the pub</w:t>
      </w:r>
      <w:r w:rsidR="00DB6726">
        <w:rPr>
          <w:sz w:val="20"/>
          <w:szCs w:val="20"/>
        </w:rPr>
        <w:t xml:space="preserve"> show that the kitchen area </w:t>
      </w:r>
      <w:r w:rsidR="00DE457E">
        <w:rPr>
          <w:sz w:val="20"/>
          <w:szCs w:val="20"/>
        </w:rPr>
        <w:t xml:space="preserve">won’t increase in size by much and </w:t>
      </w:r>
      <w:r w:rsidR="00DB6726">
        <w:rPr>
          <w:sz w:val="20"/>
          <w:szCs w:val="20"/>
        </w:rPr>
        <w:t>the new toilets will consist of one ladies cu</w:t>
      </w:r>
      <w:r>
        <w:rPr>
          <w:sz w:val="20"/>
          <w:szCs w:val="20"/>
        </w:rPr>
        <w:t>bicle and one urinal; this isn’t</w:t>
      </w:r>
      <w:r w:rsidR="00DB6726">
        <w:rPr>
          <w:sz w:val="20"/>
          <w:szCs w:val="20"/>
        </w:rPr>
        <w:t xml:space="preserve"> suitable for the running of the pub.</w:t>
      </w:r>
    </w:p>
    <w:p w:rsidR="00DB6726" w:rsidRPr="00BE0B57" w:rsidRDefault="00DB6726" w:rsidP="00BE0B57">
      <w:pPr>
        <w:pStyle w:val="ListParagraph"/>
        <w:numPr>
          <w:ilvl w:val="0"/>
          <w:numId w:val="8"/>
        </w:numPr>
        <w:spacing w:after="0" w:line="240" w:lineRule="auto"/>
        <w:ind w:left="900" w:hanging="180"/>
        <w:rPr>
          <w:sz w:val="20"/>
          <w:szCs w:val="20"/>
        </w:rPr>
      </w:pPr>
      <w:r w:rsidRPr="00BE0B57">
        <w:rPr>
          <w:sz w:val="20"/>
          <w:szCs w:val="20"/>
        </w:rPr>
        <w:t xml:space="preserve">The community should come to some sort of agreement with regards to the development as we might lose the pub. </w:t>
      </w:r>
    </w:p>
    <w:p w:rsidR="00DB6726" w:rsidRDefault="00DB6726" w:rsidP="00DB6726">
      <w:pPr>
        <w:pStyle w:val="ListParagraph"/>
        <w:numPr>
          <w:ilvl w:val="0"/>
          <w:numId w:val="8"/>
        </w:numPr>
        <w:spacing w:after="0" w:line="240" w:lineRule="auto"/>
        <w:ind w:left="900" w:hanging="180"/>
        <w:rPr>
          <w:sz w:val="20"/>
          <w:szCs w:val="20"/>
        </w:rPr>
      </w:pPr>
      <w:r>
        <w:rPr>
          <w:sz w:val="20"/>
          <w:szCs w:val="20"/>
        </w:rPr>
        <w:t xml:space="preserve">Last remaining pub is an important asset and the green space is an important facility to </w:t>
      </w:r>
      <w:r w:rsidR="00BE0B57">
        <w:rPr>
          <w:sz w:val="20"/>
          <w:szCs w:val="20"/>
        </w:rPr>
        <w:t>the community</w:t>
      </w:r>
      <w:r>
        <w:rPr>
          <w:sz w:val="20"/>
          <w:szCs w:val="20"/>
        </w:rPr>
        <w:t>.</w:t>
      </w:r>
    </w:p>
    <w:p w:rsidR="00DB6726" w:rsidRDefault="00DB6726" w:rsidP="00DB6726">
      <w:pPr>
        <w:pStyle w:val="ListParagraph"/>
        <w:numPr>
          <w:ilvl w:val="0"/>
          <w:numId w:val="8"/>
        </w:numPr>
        <w:spacing w:after="0" w:line="240" w:lineRule="auto"/>
        <w:ind w:left="900" w:hanging="180"/>
        <w:rPr>
          <w:sz w:val="20"/>
          <w:szCs w:val="20"/>
        </w:rPr>
      </w:pPr>
      <w:r>
        <w:rPr>
          <w:sz w:val="20"/>
          <w:szCs w:val="20"/>
        </w:rPr>
        <w:t xml:space="preserve">The garden is important to the viability of the pub. If the garden is lost the landlord will lose an income stream from people who will use the garden. If </w:t>
      </w:r>
      <w:r w:rsidR="00DE457E">
        <w:rPr>
          <w:sz w:val="20"/>
          <w:szCs w:val="20"/>
        </w:rPr>
        <w:t xml:space="preserve">we </w:t>
      </w:r>
      <w:r>
        <w:rPr>
          <w:sz w:val="20"/>
          <w:szCs w:val="20"/>
        </w:rPr>
        <w:t>lose the garden</w:t>
      </w:r>
      <w:r w:rsidR="00BE0B57">
        <w:rPr>
          <w:sz w:val="20"/>
          <w:szCs w:val="20"/>
        </w:rPr>
        <w:t>, we</w:t>
      </w:r>
      <w:r>
        <w:rPr>
          <w:sz w:val="20"/>
          <w:szCs w:val="20"/>
        </w:rPr>
        <w:t xml:space="preserve"> will be one step closer to losing the pub. </w:t>
      </w:r>
    </w:p>
    <w:p w:rsidR="00DB6726" w:rsidRDefault="00DB6726" w:rsidP="00DB6726">
      <w:pPr>
        <w:pStyle w:val="ListParagraph"/>
        <w:numPr>
          <w:ilvl w:val="0"/>
          <w:numId w:val="8"/>
        </w:numPr>
        <w:spacing w:after="0" w:line="240" w:lineRule="auto"/>
        <w:ind w:left="900" w:hanging="180"/>
        <w:rPr>
          <w:sz w:val="20"/>
          <w:szCs w:val="20"/>
        </w:rPr>
      </w:pPr>
      <w:r>
        <w:rPr>
          <w:sz w:val="20"/>
          <w:szCs w:val="20"/>
        </w:rPr>
        <w:t>Need to come together as a community and use the facility that we all wish t</w:t>
      </w:r>
      <w:r w:rsidR="00BE0B57">
        <w:rPr>
          <w:sz w:val="20"/>
          <w:szCs w:val="20"/>
        </w:rPr>
        <w:t>o save. Speak to the landlord regarding the</w:t>
      </w:r>
      <w:r>
        <w:rPr>
          <w:sz w:val="20"/>
          <w:szCs w:val="20"/>
        </w:rPr>
        <w:t xml:space="preserve"> changes the community would like to see. Set up a box </w:t>
      </w:r>
      <w:r w:rsidR="00BE0B57">
        <w:rPr>
          <w:sz w:val="20"/>
          <w:szCs w:val="20"/>
        </w:rPr>
        <w:t xml:space="preserve">in the pub </w:t>
      </w:r>
      <w:r>
        <w:rPr>
          <w:sz w:val="20"/>
          <w:szCs w:val="20"/>
        </w:rPr>
        <w:t>for the community to make anonymous comments.</w:t>
      </w:r>
    </w:p>
    <w:p w:rsidR="00BE0B57" w:rsidRDefault="00DE457E" w:rsidP="00BE0B57">
      <w:pPr>
        <w:pStyle w:val="ListParagraph"/>
        <w:numPr>
          <w:ilvl w:val="0"/>
          <w:numId w:val="8"/>
        </w:numPr>
        <w:spacing w:after="0" w:line="240" w:lineRule="auto"/>
        <w:ind w:left="900" w:hanging="180"/>
        <w:rPr>
          <w:sz w:val="20"/>
          <w:szCs w:val="20"/>
        </w:rPr>
      </w:pPr>
      <w:r>
        <w:rPr>
          <w:sz w:val="20"/>
          <w:szCs w:val="20"/>
        </w:rPr>
        <w:t>Need to speak to a</w:t>
      </w:r>
      <w:r w:rsidR="00DB6726">
        <w:rPr>
          <w:sz w:val="20"/>
          <w:szCs w:val="20"/>
        </w:rPr>
        <w:t xml:space="preserve"> planning </w:t>
      </w:r>
      <w:r w:rsidR="00BE0B57">
        <w:rPr>
          <w:sz w:val="20"/>
          <w:szCs w:val="20"/>
        </w:rPr>
        <w:t>pr</w:t>
      </w:r>
      <w:r>
        <w:rPr>
          <w:sz w:val="20"/>
          <w:szCs w:val="20"/>
        </w:rPr>
        <w:t>ofessional before</w:t>
      </w:r>
      <w:r w:rsidR="00BE0B57">
        <w:rPr>
          <w:sz w:val="20"/>
          <w:szCs w:val="20"/>
        </w:rPr>
        <w:t xml:space="preserve"> a decision can be</w:t>
      </w:r>
      <w:r w:rsidR="00DB6726">
        <w:rPr>
          <w:sz w:val="20"/>
          <w:szCs w:val="20"/>
        </w:rPr>
        <w:t xml:space="preserve"> made. </w:t>
      </w:r>
      <w:r>
        <w:rPr>
          <w:sz w:val="20"/>
          <w:szCs w:val="20"/>
        </w:rPr>
        <w:t xml:space="preserve">We should ask for an </w:t>
      </w:r>
      <w:r w:rsidR="00DB6726">
        <w:rPr>
          <w:sz w:val="20"/>
          <w:szCs w:val="20"/>
        </w:rPr>
        <w:t>extension on the p</w:t>
      </w:r>
      <w:r>
        <w:rPr>
          <w:sz w:val="20"/>
          <w:szCs w:val="20"/>
        </w:rPr>
        <w:t>lanning application.</w:t>
      </w:r>
    </w:p>
    <w:p w:rsidR="00BE0B57" w:rsidRDefault="00BE0B57" w:rsidP="00BE0B57">
      <w:pPr>
        <w:pStyle w:val="ListParagraph"/>
        <w:numPr>
          <w:ilvl w:val="0"/>
          <w:numId w:val="8"/>
        </w:numPr>
        <w:spacing w:after="0" w:line="240" w:lineRule="auto"/>
        <w:ind w:left="900" w:hanging="180"/>
        <w:rPr>
          <w:sz w:val="20"/>
          <w:szCs w:val="20"/>
        </w:rPr>
      </w:pPr>
      <w:r w:rsidRPr="00BE0B57">
        <w:rPr>
          <w:sz w:val="20"/>
          <w:szCs w:val="20"/>
        </w:rPr>
        <w:t xml:space="preserve">This village has saved the shop and the paddle and </w:t>
      </w:r>
      <w:proofErr w:type="spellStart"/>
      <w:r w:rsidR="001B7FF8">
        <w:rPr>
          <w:sz w:val="20"/>
          <w:szCs w:val="20"/>
        </w:rPr>
        <w:t>rymer</w:t>
      </w:r>
      <w:proofErr w:type="spellEnd"/>
      <w:r w:rsidR="001B7FF8">
        <w:rPr>
          <w:sz w:val="20"/>
          <w:szCs w:val="20"/>
        </w:rPr>
        <w:t xml:space="preserve"> weir and</w:t>
      </w:r>
      <w:r w:rsidRPr="00BE0B57">
        <w:rPr>
          <w:sz w:val="20"/>
          <w:szCs w:val="20"/>
        </w:rPr>
        <w:t xml:space="preserve"> we are capable of saving the pub. </w:t>
      </w:r>
    </w:p>
    <w:p w:rsidR="00BE0B57" w:rsidRPr="00BE0B57" w:rsidRDefault="00BE0B57" w:rsidP="00BE0B57">
      <w:pPr>
        <w:pStyle w:val="ListParagraph"/>
        <w:numPr>
          <w:ilvl w:val="0"/>
          <w:numId w:val="8"/>
        </w:numPr>
        <w:spacing w:after="0" w:line="240" w:lineRule="auto"/>
        <w:ind w:left="900" w:hanging="180"/>
        <w:rPr>
          <w:sz w:val="20"/>
          <w:szCs w:val="20"/>
        </w:rPr>
      </w:pPr>
      <w:r w:rsidRPr="00BE0B57">
        <w:rPr>
          <w:sz w:val="20"/>
          <w:szCs w:val="20"/>
        </w:rPr>
        <w:t>As it’s registered as an asset of community value it does afford some protection. The longer that the pub is struggling the closer it will be</w:t>
      </w:r>
      <w:r w:rsidR="00DE457E">
        <w:rPr>
          <w:sz w:val="20"/>
          <w:szCs w:val="20"/>
        </w:rPr>
        <w:t xml:space="preserve"> to being</w:t>
      </w:r>
      <w:r w:rsidRPr="00BE0B57">
        <w:rPr>
          <w:sz w:val="20"/>
          <w:szCs w:val="20"/>
        </w:rPr>
        <w:t xml:space="preserve"> removed from the community asset list. </w:t>
      </w:r>
    </w:p>
    <w:p w:rsidR="00DB6726" w:rsidRDefault="00BE0B57" w:rsidP="00DB6726">
      <w:pPr>
        <w:pStyle w:val="ListParagraph"/>
        <w:numPr>
          <w:ilvl w:val="0"/>
          <w:numId w:val="8"/>
        </w:numPr>
        <w:spacing w:after="0" w:line="240" w:lineRule="auto"/>
        <w:ind w:left="900" w:hanging="180"/>
        <w:rPr>
          <w:sz w:val="20"/>
          <w:szCs w:val="20"/>
        </w:rPr>
      </w:pPr>
      <w:r>
        <w:rPr>
          <w:sz w:val="20"/>
          <w:szCs w:val="20"/>
        </w:rPr>
        <w:t xml:space="preserve">If you have not got the </w:t>
      </w:r>
      <w:r w:rsidR="00DE457E">
        <w:rPr>
          <w:sz w:val="20"/>
          <w:szCs w:val="20"/>
        </w:rPr>
        <w:t>right tenants</w:t>
      </w:r>
      <w:r>
        <w:rPr>
          <w:sz w:val="20"/>
          <w:szCs w:val="20"/>
        </w:rPr>
        <w:t xml:space="preserve"> in the pub</w:t>
      </w:r>
      <w:r w:rsidR="00DE457E">
        <w:rPr>
          <w:sz w:val="20"/>
          <w:szCs w:val="20"/>
        </w:rPr>
        <w:t xml:space="preserve"> then</w:t>
      </w:r>
      <w:r>
        <w:rPr>
          <w:sz w:val="20"/>
          <w:szCs w:val="20"/>
        </w:rPr>
        <w:t xml:space="preserve"> it will fail. The village needs the pub. The pub will be a gold mine with the right tenants. </w:t>
      </w:r>
      <w:r w:rsidR="001B7FF8">
        <w:rPr>
          <w:sz w:val="20"/>
          <w:szCs w:val="20"/>
        </w:rPr>
        <w:t>Will the developers</w:t>
      </w:r>
      <w:r>
        <w:rPr>
          <w:sz w:val="20"/>
          <w:szCs w:val="20"/>
        </w:rPr>
        <w:t xml:space="preserve"> invest in the tenants to help them make it a successful </w:t>
      </w:r>
      <w:r w:rsidR="004865D7">
        <w:rPr>
          <w:sz w:val="20"/>
          <w:szCs w:val="20"/>
        </w:rPr>
        <w:t>business</w:t>
      </w:r>
      <w:r w:rsidR="00DE457E">
        <w:rPr>
          <w:sz w:val="20"/>
          <w:szCs w:val="20"/>
        </w:rPr>
        <w:t xml:space="preserve"> and are they going to provide training</w:t>
      </w:r>
      <w:r>
        <w:rPr>
          <w:sz w:val="20"/>
          <w:szCs w:val="20"/>
        </w:rPr>
        <w:t xml:space="preserve"> </w:t>
      </w:r>
      <w:r w:rsidR="00DE457E">
        <w:rPr>
          <w:sz w:val="20"/>
          <w:szCs w:val="20"/>
        </w:rPr>
        <w:t>for the tenants?</w:t>
      </w:r>
    </w:p>
    <w:p w:rsidR="00BE0B57" w:rsidRDefault="00BE0B57" w:rsidP="00BE0B57">
      <w:pPr>
        <w:pStyle w:val="ListParagraph"/>
        <w:numPr>
          <w:ilvl w:val="0"/>
          <w:numId w:val="8"/>
        </w:numPr>
        <w:spacing w:after="0" w:line="240" w:lineRule="auto"/>
        <w:ind w:left="900" w:hanging="180"/>
        <w:rPr>
          <w:sz w:val="20"/>
          <w:szCs w:val="20"/>
        </w:rPr>
      </w:pPr>
      <w:r>
        <w:rPr>
          <w:sz w:val="20"/>
          <w:szCs w:val="20"/>
        </w:rPr>
        <w:t xml:space="preserve">REL </w:t>
      </w:r>
      <w:r w:rsidR="002D1564">
        <w:rPr>
          <w:sz w:val="20"/>
          <w:szCs w:val="20"/>
        </w:rPr>
        <w:t xml:space="preserve">Capital </w:t>
      </w:r>
      <w:r>
        <w:rPr>
          <w:sz w:val="20"/>
          <w:szCs w:val="20"/>
        </w:rPr>
        <w:t>put out a press release yesterday that they have bought 7 s</w:t>
      </w:r>
      <w:r w:rsidR="001B7FF8">
        <w:rPr>
          <w:sz w:val="20"/>
          <w:szCs w:val="20"/>
        </w:rPr>
        <w:t>ites to develop a</w:t>
      </w:r>
      <w:r>
        <w:rPr>
          <w:sz w:val="20"/>
          <w:szCs w:val="20"/>
        </w:rPr>
        <w:t xml:space="preserve">nd they are intending to build 50 houses. The game has changed the pub no longer has the garden; the garden is no longer part of the asset. </w:t>
      </w:r>
    </w:p>
    <w:p w:rsidR="00BE0B57" w:rsidRDefault="00DE457E" w:rsidP="00DB6726">
      <w:pPr>
        <w:pStyle w:val="ListParagraph"/>
        <w:numPr>
          <w:ilvl w:val="0"/>
          <w:numId w:val="8"/>
        </w:numPr>
        <w:spacing w:after="0" w:line="240" w:lineRule="auto"/>
        <w:ind w:left="900" w:hanging="180"/>
        <w:rPr>
          <w:sz w:val="20"/>
          <w:szCs w:val="20"/>
        </w:rPr>
      </w:pPr>
      <w:r>
        <w:rPr>
          <w:sz w:val="20"/>
          <w:szCs w:val="20"/>
        </w:rPr>
        <w:t xml:space="preserve">Get </w:t>
      </w:r>
      <w:r w:rsidR="009C5036">
        <w:rPr>
          <w:sz w:val="20"/>
          <w:szCs w:val="20"/>
        </w:rPr>
        <w:t xml:space="preserve">professional planning advice, then have another meeting with the community and ask for </w:t>
      </w:r>
      <w:r w:rsidR="00324740">
        <w:rPr>
          <w:sz w:val="20"/>
          <w:szCs w:val="20"/>
        </w:rPr>
        <w:t>people’s</w:t>
      </w:r>
      <w:r w:rsidR="009C5036">
        <w:rPr>
          <w:sz w:val="20"/>
          <w:szCs w:val="20"/>
        </w:rPr>
        <w:t xml:space="preserve"> views once the advice has been received. </w:t>
      </w:r>
    </w:p>
    <w:p w:rsidR="009C5036" w:rsidRDefault="009C5036" w:rsidP="00DB6726">
      <w:pPr>
        <w:pStyle w:val="ListParagraph"/>
        <w:numPr>
          <w:ilvl w:val="0"/>
          <w:numId w:val="8"/>
        </w:numPr>
        <w:spacing w:after="0" w:line="240" w:lineRule="auto"/>
        <w:ind w:left="900" w:hanging="180"/>
        <w:rPr>
          <w:sz w:val="20"/>
          <w:szCs w:val="20"/>
        </w:rPr>
      </w:pPr>
      <w:r>
        <w:rPr>
          <w:sz w:val="20"/>
          <w:szCs w:val="20"/>
        </w:rPr>
        <w:t>Fight the planning application, if unsuccessful then try and purchase the land/pub</w:t>
      </w:r>
    </w:p>
    <w:p w:rsidR="00324740" w:rsidRDefault="00567392" w:rsidP="00DB6726">
      <w:pPr>
        <w:pStyle w:val="ListParagraph"/>
        <w:numPr>
          <w:ilvl w:val="0"/>
          <w:numId w:val="8"/>
        </w:numPr>
        <w:spacing w:after="0" w:line="240" w:lineRule="auto"/>
        <w:ind w:left="900" w:hanging="180"/>
        <w:rPr>
          <w:sz w:val="20"/>
          <w:szCs w:val="20"/>
        </w:rPr>
      </w:pPr>
      <w:r>
        <w:rPr>
          <w:sz w:val="20"/>
          <w:szCs w:val="20"/>
        </w:rPr>
        <w:t>Andy Scott</w:t>
      </w:r>
      <w:r w:rsidR="00D44E35">
        <w:rPr>
          <w:sz w:val="20"/>
          <w:szCs w:val="20"/>
        </w:rPr>
        <w:t xml:space="preserve"> (of REL Capital)</w:t>
      </w:r>
      <w:r>
        <w:rPr>
          <w:sz w:val="20"/>
          <w:szCs w:val="20"/>
        </w:rPr>
        <w:t xml:space="preserve"> is a professional developer, might be able to negotiate with him and ring fence the pub so that it will not be developed in the future. Concerned that if we as a community fight the application we will lose negotiation advantages.</w:t>
      </w:r>
    </w:p>
    <w:p w:rsidR="00567392" w:rsidRDefault="00DE457E" w:rsidP="00DB6726">
      <w:pPr>
        <w:pStyle w:val="ListParagraph"/>
        <w:numPr>
          <w:ilvl w:val="0"/>
          <w:numId w:val="8"/>
        </w:numPr>
        <w:spacing w:after="0" w:line="240" w:lineRule="auto"/>
        <w:ind w:left="900" w:hanging="180"/>
        <w:rPr>
          <w:sz w:val="20"/>
          <w:szCs w:val="20"/>
        </w:rPr>
      </w:pPr>
      <w:r>
        <w:rPr>
          <w:sz w:val="20"/>
          <w:szCs w:val="20"/>
        </w:rPr>
        <w:t>We could have a consultant</w:t>
      </w:r>
      <w:r w:rsidR="00567392">
        <w:rPr>
          <w:sz w:val="20"/>
          <w:szCs w:val="20"/>
        </w:rPr>
        <w:t xml:space="preserve"> look at the pub and how the pub could be run and be successful, but this will be expensive. </w:t>
      </w:r>
    </w:p>
    <w:p w:rsidR="00567392" w:rsidRDefault="00567392" w:rsidP="00DB6726">
      <w:pPr>
        <w:pStyle w:val="ListParagraph"/>
        <w:numPr>
          <w:ilvl w:val="0"/>
          <w:numId w:val="8"/>
        </w:numPr>
        <w:spacing w:after="0" w:line="240" w:lineRule="auto"/>
        <w:ind w:left="900" w:hanging="180"/>
        <w:rPr>
          <w:sz w:val="20"/>
          <w:szCs w:val="20"/>
        </w:rPr>
      </w:pPr>
      <w:r>
        <w:rPr>
          <w:sz w:val="20"/>
          <w:szCs w:val="20"/>
        </w:rPr>
        <w:t xml:space="preserve">Should not oppose the application completely but come to a compromise. </w:t>
      </w:r>
    </w:p>
    <w:p w:rsidR="00567392" w:rsidRDefault="00567392" w:rsidP="00DE457E">
      <w:pPr>
        <w:pStyle w:val="ListParagraph"/>
        <w:spacing w:after="0" w:line="240" w:lineRule="auto"/>
        <w:ind w:left="900"/>
        <w:rPr>
          <w:sz w:val="20"/>
          <w:szCs w:val="20"/>
        </w:rPr>
      </w:pPr>
    </w:p>
    <w:p w:rsidR="00DB6726" w:rsidRDefault="00DB6726" w:rsidP="002E4B37">
      <w:pPr>
        <w:pStyle w:val="ListParagraph"/>
        <w:spacing w:after="0" w:line="240" w:lineRule="auto"/>
        <w:rPr>
          <w:sz w:val="20"/>
          <w:szCs w:val="20"/>
        </w:rPr>
      </w:pPr>
    </w:p>
    <w:p w:rsidR="00DC1FBD" w:rsidRDefault="00DC1FBD" w:rsidP="002E4B37">
      <w:pPr>
        <w:pStyle w:val="ListParagraph"/>
        <w:spacing w:after="0" w:line="240" w:lineRule="auto"/>
        <w:rPr>
          <w:sz w:val="20"/>
          <w:szCs w:val="20"/>
        </w:rPr>
      </w:pPr>
    </w:p>
    <w:p w:rsidR="001043D4" w:rsidRDefault="001043D4" w:rsidP="002E4B37">
      <w:pPr>
        <w:pStyle w:val="ListParagraph"/>
        <w:spacing w:after="0" w:line="240" w:lineRule="auto"/>
        <w:rPr>
          <w:sz w:val="20"/>
          <w:szCs w:val="20"/>
        </w:rPr>
      </w:pPr>
    </w:p>
    <w:p w:rsidR="00DC1FBD" w:rsidRDefault="00DC1FBD" w:rsidP="002E4B37">
      <w:pPr>
        <w:pStyle w:val="ListParagraph"/>
        <w:spacing w:after="0" w:line="240" w:lineRule="auto"/>
        <w:rPr>
          <w:sz w:val="20"/>
          <w:szCs w:val="20"/>
        </w:rPr>
      </w:pPr>
    </w:p>
    <w:p w:rsidR="00670681" w:rsidRPr="001B7FF8" w:rsidRDefault="00670681" w:rsidP="002E4B37">
      <w:pPr>
        <w:pStyle w:val="ListParagraph"/>
        <w:spacing w:after="0" w:line="240" w:lineRule="auto"/>
        <w:rPr>
          <w:b/>
          <w:sz w:val="20"/>
          <w:szCs w:val="20"/>
          <w:u w:val="single"/>
        </w:rPr>
      </w:pPr>
    </w:p>
    <w:p w:rsidR="00BE0B57" w:rsidRPr="001B7FF8" w:rsidRDefault="003F5AA8" w:rsidP="002E4B37">
      <w:pPr>
        <w:pStyle w:val="ListParagraph"/>
        <w:spacing w:after="0" w:line="240" w:lineRule="auto"/>
        <w:rPr>
          <w:b/>
          <w:sz w:val="20"/>
          <w:szCs w:val="20"/>
          <w:u w:val="single"/>
        </w:rPr>
      </w:pPr>
      <w:r w:rsidRPr="001B7FF8">
        <w:rPr>
          <w:b/>
          <w:sz w:val="20"/>
          <w:szCs w:val="20"/>
          <w:u w:val="single"/>
        </w:rPr>
        <w:lastRenderedPageBreak/>
        <w:t>Questions raised by parishioners:</w:t>
      </w:r>
    </w:p>
    <w:p w:rsidR="003F5AA8" w:rsidRDefault="003F5AA8" w:rsidP="002E4B37">
      <w:pPr>
        <w:pStyle w:val="ListParagraph"/>
        <w:spacing w:after="0" w:line="240" w:lineRule="auto"/>
        <w:rPr>
          <w:sz w:val="20"/>
          <w:szCs w:val="20"/>
        </w:rPr>
      </w:pPr>
    </w:p>
    <w:p w:rsidR="003F5AA8" w:rsidRPr="00DC1FBD" w:rsidRDefault="003F5AA8" w:rsidP="003F5AA8">
      <w:pPr>
        <w:spacing w:after="0" w:line="240" w:lineRule="auto"/>
        <w:ind w:firstLine="720"/>
        <w:rPr>
          <w:b/>
          <w:sz w:val="20"/>
          <w:szCs w:val="20"/>
        </w:rPr>
      </w:pPr>
      <w:r w:rsidRPr="00DC1FBD">
        <w:rPr>
          <w:b/>
          <w:sz w:val="20"/>
          <w:szCs w:val="20"/>
        </w:rPr>
        <w:t>Q: Can you update us on the status of the Neighbourhood Plan?</w:t>
      </w:r>
    </w:p>
    <w:p w:rsidR="00C6554A" w:rsidRDefault="003F5AA8" w:rsidP="00DE457E">
      <w:pPr>
        <w:pStyle w:val="ListParagraph"/>
        <w:spacing w:after="0" w:line="240" w:lineRule="auto"/>
        <w:ind w:left="990" w:hanging="270"/>
        <w:rPr>
          <w:i/>
          <w:sz w:val="20"/>
          <w:szCs w:val="20"/>
        </w:rPr>
      </w:pPr>
      <w:r>
        <w:rPr>
          <w:sz w:val="20"/>
          <w:szCs w:val="20"/>
        </w:rPr>
        <w:t>A</w:t>
      </w:r>
      <w:r w:rsidRPr="00DE457E">
        <w:rPr>
          <w:i/>
          <w:sz w:val="20"/>
          <w:szCs w:val="20"/>
        </w:rPr>
        <w:t xml:space="preserve">: The Neighbourhood Plan is not at the stage where the district council will take it into consideration when considering planning applications. </w:t>
      </w:r>
    </w:p>
    <w:p w:rsidR="003F5AA8" w:rsidRPr="00DE457E" w:rsidRDefault="00C6554A" w:rsidP="00DE457E">
      <w:pPr>
        <w:pStyle w:val="ListParagraph"/>
        <w:spacing w:after="0" w:line="240" w:lineRule="auto"/>
        <w:ind w:left="990" w:hanging="270"/>
        <w:rPr>
          <w:i/>
          <w:sz w:val="20"/>
          <w:szCs w:val="20"/>
        </w:rPr>
      </w:pPr>
      <w:r>
        <w:rPr>
          <w:sz w:val="20"/>
          <w:szCs w:val="20"/>
        </w:rPr>
        <w:t xml:space="preserve">     </w:t>
      </w:r>
      <w:r w:rsidR="00FB1663">
        <w:rPr>
          <w:i/>
          <w:sz w:val="20"/>
          <w:szCs w:val="20"/>
        </w:rPr>
        <w:t>The parish council</w:t>
      </w:r>
      <w:r w:rsidR="00DE457E">
        <w:rPr>
          <w:i/>
          <w:sz w:val="20"/>
          <w:szCs w:val="20"/>
        </w:rPr>
        <w:t xml:space="preserve"> have been informed that </w:t>
      </w:r>
      <w:r w:rsidR="003F5AA8" w:rsidRPr="00DE457E">
        <w:rPr>
          <w:i/>
          <w:sz w:val="20"/>
          <w:szCs w:val="20"/>
        </w:rPr>
        <w:t xml:space="preserve">Longworth’s draft Neighbourhood Plan was taken into account when considering a planning application. </w:t>
      </w:r>
    </w:p>
    <w:p w:rsidR="003F5AA8" w:rsidRDefault="003F5AA8" w:rsidP="003F5AA8">
      <w:pPr>
        <w:spacing w:after="0" w:line="240" w:lineRule="auto"/>
        <w:ind w:firstLine="720"/>
        <w:rPr>
          <w:sz w:val="20"/>
          <w:szCs w:val="20"/>
        </w:rPr>
      </w:pPr>
    </w:p>
    <w:p w:rsidR="003F5AA8" w:rsidRPr="00DC1FBD" w:rsidRDefault="003F5AA8" w:rsidP="003F5AA8">
      <w:pPr>
        <w:spacing w:after="0" w:line="240" w:lineRule="auto"/>
        <w:ind w:firstLine="720"/>
        <w:rPr>
          <w:b/>
          <w:sz w:val="20"/>
          <w:szCs w:val="20"/>
        </w:rPr>
      </w:pPr>
      <w:r w:rsidRPr="00DC1FBD">
        <w:rPr>
          <w:b/>
          <w:sz w:val="20"/>
          <w:szCs w:val="20"/>
        </w:rPr>
        <w:t xml:space="preserve">Q: Has the Pub Working Group had discussions with villages that </w:t>
      </w:r>
      <w:r w:rsidR="00DE457E" w:rsidRPr="00DC1FBD">
        <w:rPr>
          <w:b/>
          <w:sz w:val="20"/>
          <w:szCs w:val="20"/>
        </w:rPr>
        <w:t>were in similar situations?</w:t>
      </w:r>
    </w:p>
    <w:p w:rsidR="003F5AA8" w:rsidRDefault="003F5AA8" w:rsidP="003F5AA8">
      <w:pPr>
        <w:spacing w:after="0" w:line="240" w:lineRule="auto"/>
        <w:ind w:firstLine="720"/>
        <w:rPr>
          <w:sz w:val="20"/>
          <w:szCs w:val="20"/>
        </w:rPr>
      </w:pPr>
      <w:r>
        <w:rPr>
          <w:sz w:val="20"/>
          <w:szCs w:val="20"/>
        </w:rPr>
        <w:t xml:space="preserve">A: </w:t>
      </w:r>
      <w:r w:rsidRPr="00DE457E">
        <w:rPr>
          <w:i/>
          <w:sz w:val="20"/>
          <w:szCs w:val="20"/>
        </w:rPr>
        <w:t xml:space="preserve">Most of the </w:t>
      </w:r>
      <w:r w:rsidR="00DE457E" w:rsidRPr="00DE457E">
        <w:rPr>
          <w:i/>
          <w:sz w:val="20"/>
          <w:szCs w:val="20"/>
        </w:rPr>
        <w:t>village’s</w:t>
      </w:r>
      <w:r w:rsidRPr="00DE457E">
        <w:rPr>
          <w:i/>
          <w:sz w:val="20"/>
          <w:szCs w:val="20"/>
        </w:rPr>
        <w:t xml:space="preserve"> bough</w:t>
      </w:r>
      <w:r w:rsidR="00DE457E">
        <w:rPr>
          <w:i/>
          <w:sz w:val="20"/>
          <w:szCs w:val="20"/>
        </w:rPr>
        <w:t>t</w:t>
      </w:r>
      <w:r w:rsidRPr="00DE457E">
        <w:rPr>
          <w:i/>
          <w:sz w:val="20"/>
          <w:szCs w:val="20"/>
        </w:rPr>
        <w:t xml:space="preserve"> their pubs from Greene King and the pubs were for sale.</w:t>
      </w:r>
      <w:r>
        <w:rPr>
          <w:sz w:val="20"/>
          <w:szCs w:val="20"/>
        </w:rPr>
        <w:t xml:space="preserve"> </w:t>
      </w:r>
    </w:p>
    <w:p w:rsidR="003F5AA8" w:rsidRDefault="003F5AA8" w:rsidP="003F5AA8">
      <w:pPr>
        <w:spacing w:after="0" w:line="240" w:lineRule="auto"/>
        <w:ind w:firstLine="720"/>
        <w:rPr>
          <w:sz w:val="20"/>
          <w:szCs w:val="20"/>
        </w:rPr>
      </w:pPr>
    </w:p>
    <w:p w:rsidR="003F5AA8" w:rsidRPr="00DC1FBD" w:rsidRDefault="003F5AA8" w:rsidP="003F5AA8">
      <w:pPr>
        <w:spacing w:after="0" w:line="240" w:lineRule="auto"/>
        <w:ind w:firstLine="720"/>
        <w:rPr>
          <w:b/>
          <w:sz w:val="20"/>
          <w:szCs w:val="20"/>
        </w:rPr>
      </w:pPr>
      <w:r w:rsidRPr="00DC1FBD">
        <w:rPr>
          <w:b/>
          <w:sz w:val="20"/>
          <w:szCs w:val="20"/>
        </w:rPr>
        <w:t xml:space="preserve">Q: Are the parish council intending on </w:t>
      </w:r>
      <w:r w:rsidR="00DE457E" w:rsidRPr="00DC1FBD">
        <w:rPr>
          <w:b/>
          <w:sz w:val="20"/>
          <w:szCs w:val="20"/>
        </w:rPr>
        <w:t>employing</w:t>
      </w:r>
      <w:r w:rsidRPr="00DC1FBD">
        <w:rPr>
          <w:b/>
          <w:sz w:val="20"/>
          <w:szCs w:val="20"/>
        </w:rPr>
        <w:t xml:space="preserve"> professional help?</w:t>
      </w:r>
    </w:p>
    <w:p w:rsidR="003F5AA8" w:rsidRPr="00DE457E" w:rsidRDefault="00DE457E" w:rsidP="003F5AA8">
      <w:pPr>
        <w:spacing w:after="0" w:line="240" w:lineRule="auto"/>
        <w:ind w:left="900" w:hanging="180"/>
        <w:rPr>
          <w:i/>
          <w:sz w:val="20"/>
          <w:szCs w:val="20"/>
        </w:rPr>
      </w:pPr>
      <w:r>
        <w:rPr>
          <w:sz w:val="20"/>
          <w:szCs w:val="20"/>
        </w:rPr>
        <w:t>A</w:t>
      </w:r>
      <w:r w:rsidRPr="00DE457E">
        <w:rPr>
          <w:i/>
          <w:sz w:val="20"/>
          <w:szCs w:val="20"/>
        </w:rPr>
        <w:t>: T</w:t>
      </w:r>
      <w:r w:rsidR="003F5AA8" w:rsidRPr="00DE457E">
        <w:rPr>
          <w:i/>
          <w:sz w:val="20"/>
          <w:szCs w:val="20"/>
        </w:rPr>
        <w:t>he parish council know that Hawthorn</w:t>
      </w:r>
      <w:r w:rsidR="00B30C85">
        <w:rPr>
          <w:i/>
          <w:sz w:val="20"/>
          <w:szCs w:val="20"/>
        </w:rPr>
        <w:t xml:space="preserve"> Leisure</w:t>
      </w:r>
      <w:r w:rsidR="003F5AA8" w:rsidRPr="00DE457E">
        <w:rPr>
          <w:i/>
          <w:sz w:val="20"/>
          <w:szCs w:val="20"/>
        </w:rPr>
        <w:t xml:space="preserve"> will have professional help and the parish council would like to employ professional help to put together a solid letter of opposition. The parish council suspects that this process will involve appeals. Assuming we want to retain the pub, carpark and the recited garden we will have to fight. We will need funding to have the necessary expertise. </w:t>
      </w:r>
    </w:p>
    <w:p w:rsidR="003F5AA8" w:rsidRDefault="003F5AA8" w:rsidP="003F5AA8">
      <w:pPr>
        <w:spacing w:after="0" w:line="240" w:lineRule="auto"/>
        <w:ind w:left="900" w:hanging="180"/>
        <w:rPr>
          <w:sz w:val="20"/>
          <w:szCs w:val="20"/>
        </w:rPr>
      </w:pPr>
    </w:p>
    <w:p w:rsidR="003F5AA8" w:rsidRPr="00DC1FBD" w:rsidRDefault="003F5AA8" w:rsidP="003F5AA8">
      <w:pPr>
        <w:spacing w:after="0" w:line="240" w:lineRule="auto"/>
        <w:ind w:left="900" w:hanging="180"/>
        <w:rPr>
          <w:b/>
          <w:sz w:val="20"/>
          <w:szCs w:val="20"/>
        </w:rPr>
      </w:pPr>
      <w:r w:rsidRPr="00DC1FBD">
        <w:rPr>
          <w:b/>
          <w:sz w:val="20"/>
          <w:szCs w:val="20"/>
        </w:rPr>
        <w:t>Q: Do we have a</w:t>
      </w:r>
      <w:r w:rsidR="00B30C85">
        <w:rPr>
          <w:b/>
          <w:sz w:val="20"/>
          <w:szCs w:val="20"/>
        </w:rPr>
        <w:t>ny idea if Hawthorn</w:t>
      </w:r>
      <w:r w:rsidR="00DE457E" w:rsidRPr="00DC1FBD">
        <w:rPr>
          <w:b/>
          <w:sz w:val="20"/>
          <w:szCs w:val="20"/>
        </w:rPr>
        <w:t xml:space="preserve"> Leisure is</w:t>
      </w:r>
      <w:r w:rsidRPr="00DC1FBD">
        <w:rPr>
          <w:b/>
          <w:sz w:val="20"/>
          <w:szCs w:val="20"/>
        </w:rPr>
        <w:t xml:space="preserve"> happy to </w:t>
      </w:r>
      <w:r w:rsidR="00DE457E" w:rsidRPr="00DC1FBD">
        <w:rPr>
          <w:b/>
          <w:sz w:val="20"/>
          <w:szCs w:val="20"/>
        </w:rPr>
        <w:t>sell and if so</w:t>
      </w:r>
      <w:r w:rsidRPr="00DC1FBD">
        <w:rPr>
          <w:b/>
          <w:sz w:val="20"/>
          <w:szCs w:val="20"/>
        </w:rPr>
        <w:t xml:space="preserve"> what would the value be?</w:t>
      </w:r>
    </w:p>
    <w:p w:rsidR="002E4B37" w:rsidRPr="00DE457E" w:rsidRDefault="003F5AA8" w:rsidP="00DE457E">
      <w:pPr>
        <w:spacing w:after="0" w:line="240" w:lineRule="auto"/>
        <w:ind w:left="900" w:hanging="180"/>
        <w:rPr>
          <w:i/>
          <w:sz w:val="20"/>
          <w:szCs w:val="20"/>
        </w:rPr>
      </w:pPr>
      <w:r>
        <w:rPr>
          <w:sz w:val="20"/>
          <w:szCs w:val="20"/>
        </w:rPr>
        <w:t xml:space="preserve">A: </w:t>
      </w:r>
      <w:r w:rsidR="00B30C85">
        <w:rPr>
          <w:i/>
          <w:sz w:val="20"/>
          <w:szCs w:val="20"/>
        </w:rPr>
        <w:t>Hawthorn</w:t>
      </w:r>
      <w:r w:rsidR="00DE457E" w:rsidRPr="00DE457E">
        <w:rPr>
          <w:i/>
          <w:sz w:val="20"/>
          <w:szCs w:val="20"/>
        </w:rPr>
        <w:t xml:space="preserve"> Leisure has been asked if they are interested in selling and they are not. </w:t>
      </w:r>
      <w:r w:rsidRPr="00DE457E">
        <w:rPr>
          <w:i/>
          <w:sz w:val="20"/>
          <w:szCs w:val="20"/>
        </w:rPr>
        <w:t>The parish council has not been informed what the value would be. The average price</w:t>
      </w:r>
      <w:r w:rsidR="00FD46E6">
        <w:rPr>
          <w:i/>
          <w:sz w:val="20"/>
          <w:szCs w:val="20"/>
        </w:rPr>
        <w:t xml:space="preserve"> for a public house purchase</w:t>
      </w:r>
      <w:r w:rsidRPr="00DE457E">
        <w:rPr>
          <w:i/>
          <w:sz w:val="20"/>
          <w:szCs w:val="20"/>
        </w:rPr>
        <w:t xml:space="preserve"> in the UK is approximately £300 000.</w:t>
      </w:r>
    </w:p>
    <w:p w:rsidR="00DC6D29" w:rsidRPr="007C4052" w:rsidRDefault="00BD1028" w:rsidP="00DC6D29">
      <w:pPr>
        <w:pStyle w:val="ListParagraph"/>
        <w:numPr>
          <w:ilvl w:val="0"/>
          <w:numId w:val="1"/>
        </w:numPr>
        <w:spacing w:after="0" w:line="240" w:lineRule="auto"/>
        <w:ind w:hanging="720"/>
        <w:rPr>
          <w:b/>
          <w:sz w:val="20"/>
          <w:szCs w:val="20"/>
        </w:rPr>
      </w:pPr>
      <w:r>
        <w:rPr>
          <w:b/>
          <w:sz w:val="24"/>
          <w:szCs w:val="24"/>
        </w:rPr>
        <w:t>Planning:</w:t>
      </w:r>
    </w:p>
    <w:p w:rsidR="007C4052" w:rsidRPr="00DC1FBD" w:rsidRDefault="007C4052" w:rsidP="007C4052">
      <w:pPr>
        <w:pStyle w:val="ListParagraph"/>
        <w:spacing w:line="240" w:lineRule="auto"/>
        <w:rPr>
          <w:sz w:val="20"/>
          <w:szCs w:val="20"/>
          <w:u w:val="single"/>
        </w:rPr>
      </w:pPr>
      <w:r w:rsidRPr="00DC1FBD">
        <w:rPr>
          <w:sz w:val="20"/>
          <w:szCs w:val="20"/>
          <w:u w:val="single"/>
        </w:rPr>
        <w:t xml:space="preserve">Dr </w:t>
      </w:r>
      <w:proofErr w:type="gramStart"/>
      <w:r w:rsidRPr="00DC1FBD">
        <w:rPr>
          <w:sz w:val="20"/>
          <w:szCs w:val="20"/>
          <w:u w:val="single"/>
        </w:rPr>
        <w:t>Richards</w:t>
      </w:r>
      <w:proofErr w:type="gramEnd"/>
      <w:r w:rsidRPr="00DC1FBD">
        <w:rPr>
          <w:sz w:val="20"/>
          <w:szCs w:val="20"/>
          <w:u w:val="single"/>
        </w:rPr>
        <w:t xml:space="preserve"> speech: </w:t>
      </w:r>
    </w:p>
    <w:p w:rsidR="009163AD" w:rsidRPr="007C4052" w:rsidRDefault="00DC1FBD" w:rsidP="007C4052">
      <w:pPr>
        <w:pStyle w:val="ListParagraph"/>
        <w:spacing w:line="240" w:lineRule="auto"/>
        <w:rPr>
          <w:sz w:val="20"/>
          <w:szCs w:val="20"/>
        </w:rPr>
      </w:pPr>
      <w:r w:rsidRPr="00DC1FBD">
        <w:rPr>
          <w:sz w:val="20"/>
          <w:szCs w:val="20"/>
        </w:rPr>
        <w:t>Go</w:t>
      </w:r>
      <w:r>
        <w:rPr>
          <w:sz w:val="20"/>
          <w:szCs w:val="20"/>
        </w:rPr>
        <w:t xml:space="preserve">od morning ladies and gentlemen. </w:t>
      </w:r>
      <w:r w:rsidRPr="00DC1FBD">
        <w:rPr>
          <w:sz w:val="20"/>
          <w:szCs w:val="20"/>
        </w:rPr>
        <w:t>Thank you for giving up your Saturday morning to be present at today’s extraordinary general meeting</w:t>
      </w:r>
      <w:r>
        <w:rPr>
          <w:sz w:val="20"/>
          <w:szCs w:val="20"/>
        </w:rPr>
        <w:t xml:space="preserve"> (EGM)</w:t>
      </w:r>
      <w:r w:rsidRPr="00DC1FBD">
        <w:rPr>
          <w:sz w:val="20"/>
          <w:szCs w:val="20"/>
        </w:rPr>
        <w:t>.</w:t>
      </w:r>
      <w:r w:rsidRPr="00DC1FBD">
        <w:rPr>
          <w:sz w:val="20"/>
          <w:szCs w:val="20"/>
        </w:rPr>
        <w:br/>
        <w:t>The objective of today’s meeting is to address a planning application regarding the garden of the plough pub and the building of</w:t>
      </w:r>
      <w:r>
        <w:rPr>
          <w:sz w:val="20"/>
          <w:szCs w:val="20"/>
        </w:rPr>
        <w:t xml:space="preserve"> 2 detached houses on the site. The</w:t>
      </w:r>
      <w:r w:rsidR="007C4052">
        <w:rPr>
          <w:sz w:val="20"/>
          <w:szCs w:val="20"/>
        </w:rPr>
        <w:t xml:space="preserve"> P</w:t>
      </w:r>
      <w:r w:rsidR="009163AD" w:rsidRPr="009163AD">
        <w:rPr>
          <w:sz w:val="20"/>
          <w:szCs w:val="20"/>
        </w:rPr>
        <w:t xml:space="preserve">lough is important to the village as it is the only remaining pub in Appleton. The garden is an important community amenity enjoyed by villagers of all ages. It is used in the fine months for socialising by families providing a safe space for children to play in sight of parents away from the road. The garden has been used to hold significant village events such as the Jubilee celebrations in 2012, it was regularly used by the </w:t>
      </w:r>
      <w:r w:rsidR="007C4052">
        <w:rPr>
          <w:sz w:val="20"/>
          <w:szCs w:val="20"/>
        </w:rPr>
        <w:t>Aunt S</w:t>
      </w:r>
      <w:r w:rsidR="009163AD" w:rsidRPr="009163AD">
        <w:rPr>
          <w:sz w:val="20"/>
          <w:szCs w:val="20"/>
        </w:rPr>
        <w:t>ally team, drawing custom from away teams and continues to be a meeting place for the cricket team, football teams, children from Appleton school often visit after school has ended and for the tennis club, the garden has been host to their annual barbecue, not to mention village residents’ birthday parties and other group events. These things highlight the pub garden as an important green space centrally located in the village and is considered very important to residents in the village.</w:t>
      </w:r>
      <w:r w:rsidR="009163AD" w:rsidRPr="009163AD">
        <w:rPr>
          <w:sz w:val="20"/>
          <w:szCs w:val="20"/>
        </w:rPr>
        <w:br/>
      </w:r>
      <w:r w:rsidR="009163AD" w:rsidRPr="009163AD">
        <w:rPr>
          <w:sz w:val="20"/>
          <w:szCs w:val="20"/>
        </w:rPr>
        <w:br/>
        <w:t xml:space="preserve">Hawthorn Leisure first approached the parish council in March 2017 with a proposal to build 2 or 3 properties on the site of the garden, removing its use from the pub entirely. An EGM was held at the time and the response from the village was almost unanimously against development of the garden. </w:t>
      </w:r>
      <w:r w:rsidR="009163AD" w:rsidRPr="009163AD">
        <w:rPr>
          <w:sz w:val="20"/>
          <w:szCs w:val="20"/>
        </w:rPr>
        <w:br/>
      </w:r>
      <w:r w:rsidR="007C4052">
        <w:rPr>
          <w:sz w:val="20"/>
          <w:szCs w:val="20"/>
        </w:rPr>
        <w:t>Hawthorn L</w:t>
      </w:r>
      <w:r w:rsidR="009163AD" w:rsidRPr="009163AD">
        <w:rPr>
          <w:sz w:val="20"/>
          <w:szCs w:val="20"/>
        </w:rPr>
        <w:t>eisure submitted an applica</w:t>
      </w:r>
      <w:r w:rsidR="007C4052">
        <w:rPr>
          <w:sz w:val="20"/>
          <w:szCs w:val="20"/>
        </w:rPr>
        <w:t>tion in December 2017 to build two</w:t>
      </w:r>
      <w:r w:rsidR="009163AD" w:rsidRPr="009163AD">
        <w:rPr>
          <w:sz w:val="20"/>
          <w:szCs w:val="20"/>
        </w:rPr>
        <w:t xml:space="preserve"> detached houses on the site of the garden, citing the unviability of the business and the garden as surplus land. The application also states that a new garden will be situated where the current toilet block is, with toilets being relocated inside and a new extension to the kitchen being constructed. </w:t>
      </w:r>
      <w:r w:rsidR="009163AD" w:rsidRPr="009163AD">
        <w:rPr>
          <w:sz w:val="20"/>
          <w:szCs w:val="20"/>
        </w:rPr>
        <w:br/>
        <w:t>This is very similar to the original proposal that was wholly rejecte</w:t>
      </w:r>
      <w:r w:rsidR="007C4052">
        <w:rPr>
          <w:sz w:val="20"/>
          <w:szCs w:val="20"/>
        </w:rPr>
        <w:t>d by th</w:t>
      </w:r>
      <w:r w:rsidR="00B30C85">
        <w:rPr>
          <w:sz w:val="20"/>
          <w:szCs w:val="20"/>
        </w:rPr>
        <w:t>e village at the time.</w:t>
      </w:r>
      <w:r w:rsidR="00B30C85">
        <w:rPr>
          <w:sz w:val="20"/>
          <w:szCs w:val="20"/>
        </w:rPr>
        <w:br/>
        <w:t>Hawthorn</w:t>
      </w:r>
      <w:r w:rsidR="007C4052">
        <w:rPr>
          <w:sz w:val="20"/>
          <w:szCs w:val="20"/>
        </w:rPr>
        <w:t xml:space="preserve"> Leisure</w:t>
      </w:r>
      <w:r w:rsidR="009163AD" w:rsidRPr="009163AD">
        <w:rPr>
          <w:sz w:val="20"/>
          <w:szCs w:val="20"/>
        </w:rPr>
        <w:t xml:space="preserve"> </w:t>
      </w:r>
      <w:r w:rsidRPr="009163AD">
        <w:rPr>
          <w:sz w:val="20"/>
          <w:szCs w:val="20"/>
        </w:rPr>
        <w:t>seems</w:t>
      </w:r>
      <w:r w:rsidR="009163AD" w:rsidRPr="009163AD">
        <w:rPr>
          <w:sz w:val="20"/>
          <w:szCs w:val="20"/>
        </w:rPr>
        <w:t xml:space="preserve"> determined to develop the garden justified by the need to invest in the pub and have recently removed the garden from use by the pub. It appears that use of the garden may only return if planning is refused.</w:t>
      </w:r>
      <w:r w:rsidR="009163AD" w:rsidRPr="009163AD">
        <w:rPr>
          <w:sz w:val="20"/>
          <w:szCs w:val="20"/>
        </w:rPr>
        <w:br/>
      </w:r>
      <w:r w:rsidR="009163AD" w:rsidRPr="009163AD">
        <w:rPr>
          <w:sz w:val="20"/>
          <w:szCs w:val="20"/>
        </w:rPr>
        <w:br/>
        <w:t>Since May 2016 a Neighbourhood Plan steering group have been developing a neighbourhood plan to provide a framework that will influence future development in the village</w:t>
      </w:r>
      <w:r w:rsidR="007C4052">
        <w:rPr>
          <w:sz w:val="20"/>
          <w:szCs w:val="20"/>
        </w:rPr>
        <w:t>. In respect to protecting the P</w:t>
      </w:r>
      <w:r w:rsidR="009163AD" w:rsidRPr="009163AD">
        <w:rPr>
          <w:sz w:val="20"/>
          <w:szCs w:val="20"/>
        </w:rPr>
        <w:t xml:space="preserve">lough garden from development the </w:t>
      </w:r>
      <w:r w:rsidR="007C4052">
        <w:rPr>
          <w:sz w:val="20"/>
          <w:szCs w:val="20"/>
        </w:rPr>
        <w:t>P</w:t>
      </w:r>
      <w:r w:rsidR="009163AD" w:rsidRPr="009163AD">
        <w:rPr>
          <w:sz w:val="20"/>
          <w:szCs w:val="20"/>
        </w:rPr>
        <w:t xml:space="preserve">lough and its garden have been registered as an Asset of community value, the garden has been designated as an important green space and the site also lies in the conservation area of the village. However this doesn’t exclude the garden from development, these moves help to protect the site from development as these become material considerations in any future planning decisions by the </w:t>
      </w:r>
      <w:r w:rsidR="007C4052">
        <w:rPr>
          <w:sz w:val="20"/>
          <w:szCs w:val="20"/>
        </w:rPr>
        <w:t>Vale of the white Horse District C</w:t>
      </w:r>
      <w:r w:rsidR="009163AD" w:rsidRPr="009163AD">
        <w:rPr>
          <w:sz w:val="20"/>
          <w:szCs w:val="20"/>
        </w:rPr>
        <w:t xml:space="preserve">ouncil. </w:t>
      </w:r>
      <w:r w:rsidR="009163AD" w:rsidRPr="009163AD">
        <w:rPr>
          <w:sz w:val="20"/>
          <w:szCs w:val="20"/>
        </w:rPr>
        <w:br/>
      </w:r>
      <w:r w:rsidR="009163AD" w:rsidRPr="009163AD">
        <w:rPr>
          <w:sz w:val="20"/>
          <w:szCs w:val="20"/>
        </w:rPr>
        <w:br/>
        <w:t xml:space="preserve">The parish council also set up a pub working group, spearheaded by </w:t>
      </w:r>
      <w:r w:rsidR="007C4052">
        <w:rPr>
          <w:sz w:val="20"/>
          <w:szCs w:val="20"/>
        </w:rPr>
        <w:t xml:space="preserve">Mrs </w:t>
      </w:r>
      <w:r w:rsidR="009163AD" w:rsidRPr="009163AD">
        <w:rPr>
          <w:sz w:val="20"/>
          <w:szCs w:val="20"/>
        </w:rPr>
        <w:t>Mary Carey, to follow up the on the views exp</w:t>
      </w:r>
      <w:r w:rsidR="007C4052">
        <w:rPr>
          <w:sz w:val="20"/>
          <w:szCs w:val="20"/>
        </w:rPr>
        <w:t>ressed at the EGM of March 2017.</w:t>
      </w:r>
      <w:r w:rsidR="007C4052" w:rsidRPr="007C4052">
        <w:rPr>
          <w:sz w:val="20"/>
          <w:szCs w:val="20"/>
        </w:rPr>
        <w:br/>
      </w:r>
      <w:r w:rsidR="007C4052" w:rsidRPr="007C4052">
        <w:rPr>
          <w:sz w:val="20"/>
          <w:szCs w:val="20"/>
        </w:rPr>
        <w:br/>
        <w:t>The parish council</w:t>
      </w:r>
      <w:r w:rsidR="009163AD" w:rsidRPr="007C4052">
        <w:rPr>
          <w:sz w:val="20"/>
          <w:szCs w:val="20"/>
        </w:rPr>
        <w:t xml:space="preserve"> discovered las</w:t>
      </w:r>
      <w:r w:rsidR="007C4052">
        <w:rPr>
          <w:sz w:val="20"/>
          <w:szCs w:val="20"/>
        </w:rPr>
        <w:t>t night</w:t>
      </w:r>
      <w:r w:rsidR="009163AD" w:rsidRPr="007C4052">
        <w:rPr>
          <w:sz w:val="20"/>
          <w:szCs w:val="20"/>
        </w:rPr>
        <w:t xml:space="preserve"> that REL</w:t>
      </w:r>
      <w:r w:rsidR="007C4052">
        <w:rPr>
          <w:sz w:val="20"/>
          <w:szCs w:val="20"/>
        </w:rPr>
        <w:t xml:space="preserve"> Capital</w:t>
      </w:r>
      <w:r w:rsidR="009163AD" w:rsidRPr="007C4052">
        <w:rPr>
          <w:sz w:val="20"/>
          <w:szCs w:val="20"/>
        </w:rPr>
        <w:t xml:space="preserve"> appear to have made a deal regarding developing the garden with Hawt</w:t>
      </w:r>
      <w:r w:rsidR="00B30C85">
        <w:rPr>
          <w:sz w:val="20"/>
          <w:szCs w:val="20"/>
        </w:rPr>
        <w:t>horn</w:t>
      </w:r>
      <w:r w:rsidR="007C4052">
        <w:rPr>
          <w:sz w:val="20"/>
          <w:szCs w:val="20"/>
        </w:rPr>
        <w:t xml:space="preserve"> L</w:t>
      </w:r>
      <w:r w:rsidR="009163AD" w:rsidRPr="007C4052">
        <w:rPr>
          <w:sz w:val="20"/>
          <w:szCs w:val="20"/>
        </w:rPr>
        <w:t xml:space="preserve">eisure. REL Capital </w:t>
      </w:r>
      <w:r w:rsidR="00C6554A" w:rsidRPr="007C4052">
        <w:rPr>
          <w:sz w:val="20"/>
          <w:szCs w:val="20"/>
        </w:rPr>
        <w:t>is</w:t>
      </w:r>
      <w:r w:rsidR="009163AD" w:rsidRPr="007C4052">
        <w:rPr>
          <w:sz w:val="20"/>
          <w:szCs w:val="20"/>
        </w:rPr>
        <w:t xml:space="preserve"> property developers that appear to have a history of converting pubs </w:t>
      </w:r>
      <w:r w:rsidR="007C4052">
        <w:rPr>
          <w:sz w:val="20"/>
          <w:szCs w:val="20"/>
        </w:rPr>
        <w:t>in</w:t>
      </w:r>
      <w:r w:rsidR="009163AD" w:rsidRPr="007C4052">
        <w:rPr>
          <w:sz w:val="20"/>
          <w:szCs w:val="20"/>
        </w:rPr>
        <w:t xml:space="preserve">to residential properties. If the pub remains unviable with or without investment, particularly with the loss of the garden this could then progress to delisting the pub as a community asset and converting it to a </w:t>
      </w:r>
      <w:r w:rsidR="009163AD" w:rsidRPr="007C4052">
        <w:rPr>
          <w:sz w:val="20"/>
          <w:szCs w:val="20"/>
        </w:rPr>
        <w:lastRenderedPageBreak/>
        <w:t>res</w:t>
      </w:r>
      <w:r w:rsidR="007C4052">
        <w:rPr>
          <w:sz w:val="20"/>
          <w:szCs w:val="20"/>
        </w:rPr>
        <w:t>idential property.</w:t>
      </w:r>
      <w:r w:rsidR="009163AD" w:rsidRPr="007C4052">
        <w:rPr>
          <w:sz w:val="20"/>
          <w:szCs w:val="20"/>
        </w:rPr>
        <w:br/>
      </w:r>
    </w:p>
    <w:p w:rsidR="007C4052" w:rsidRDefault="009163AD" w:rsidP="009163AD">
      <w:pPr>
        <w:pStyle w:val="ListParagraph"/>
        <w:spacing w:line="240" w:lineRule="auto"/>
        <w:rPr>
          <w:sz w:val="20"/>
          <w:szCs w:val="20"/>
        </w:rPr>
      </w:pPr>
      <w:r w:rsidRPr="009163AD">
        <w:rPr>
          <w:sz w:val="20"/>
          <w:szCs w:val="20"/>
        </w:rPr>
        <w:t>At the last EGM the response in the event of a planning application was to object. However in the interest of balance and it may be the case that some residents of Appleton may support the application I will briefly outline the options in front of us. The parish council have identified 3 distinct options for consideration based on that Hawthorn leisure still retain ownership of the garden</w:t>
      </w:r>
      <w:proofErr w:type="gramStart"/>
      <w:r w:rsidRPr="009163AD">
        <w:rPr>
          <w:sz w:val="20"/>
          <w:szCs w:val="20"/>
        </w:rPr>
        <w:t>:</w:t>
      </w:r>
      <w:proofErr w:type="gramEnd"/>
      <w:r w:rsidRPr="009163AD">
        <w:rPr>
          <w:sz w:val="20"/>
          <w:szCs w:val="20"/>
        </w:rPr>
        <w:br/>
      </w:r>
      <w:r w:rsidRPr="009163AD">
        <w:rPr>
          <w:sz w:val="20"/>
          <w:szCs w:val="20"/>
        </w:rPr>
        <w:br/>
      </w:r>
      <w:r w:rsidR="005C15C2">
        <w:rPr>
          <w:sz w:val="20"/>
          <w:szCs w:val="20"/>
        </w:rPr>
        <w:t xml:space="preserve">1: </w:t>
      </w:r>
      <w:r w:rsidRPr="009163AD">
        <w:rPr>
          <w:sz w:val="20"/>
          <w:szCs w:val="20"/>
        </w:rPr>
        <w:t xml:space="preserve">Oppose the application. This will send a message to </w:t>
      </w:r>
      <w:r w:rsidR="007C4052">
        <w:rPr>
          <w:sz w:val="20"/>
          <w:szCs w:val="20"/>
        </w:rPr>
        <w:t>Hawthorn</w:t>
      </w:r>
      <w:r w:rsidRPr="009163AD">
        <w:rPr>
          <w:sz w:val="20"/>
          <w:szCs w:val="20"/>
        </w:rPr>
        <w:t xml:space="preserve"> </w:t>
      </w:r>
      <w:r w:rsidR="007C4052">
        <w:rPr>
          <w:sz w:val="20"/>
          <w:szCs w:val="20"/>
        </w:rPr>
        <w:t>L</w:t>
      </w:r>
      <w:r w:rsidRPr="009163AD">
        <w:rPr>
          <w:sz w:val="20"/>
          <w:szCs w:val="20"/>
        </w:rPr>
        <w:t>eisure that we do not want any development in the pub garden. If planning is rejected we may regain use of the garden and may be in a posi</w:t>
      </w:r>
      <w:r w:rsidR="00B30C85">
        <w:rPr>
          <w:sz w:val="20"/>
          <w:szCs w:val="20"/>
        </w:rPr>
        <w:t>tion to buy the pub as Hawthorn</w:t>
      </w:r>
      <w:r w:rsidRPr="009163AD">
        <w:rPr>
          <w:sz w:val="20"/>
          <w:szCs w:val="20"/>
        </w:rPr>
        <w:t xml:space="preserve"> would not be able to make a profit on the development of the garden. However, a conse</w:t>
      </w:r>
      <w:r w:rsidR="007C4052">
        <w:rPr>
          <w:sz w:val="20"/>
          <w:szCs w:val="20"/>
        </w:rPr>
        <w:t>quence of this is that Hawthorn L</w:t>
      </w:r>
      <w:r w:rsidRPr="009163AD">
        <w:rPr>
          <w:sz w:val="20"/>
          <w:szCs w:val="20"/>
        </w:rPr>
        <w:t xml:space="preserve">eisure will likely appeal and while this process goes on they may elect to close the pub on a profitability basis and we may lose our only pub. </w:t>
      </w:r>
      <w:r w:rsidRPr="009163AD">
        <w:rPr>
          <w:sz w:val="20"/>
          <w:szCs w:val="20"/>
        </w:rPr>
        <w:br/>
      </w:r>
      <w:r w:rsidRPr="009163AD">
        <w:rPr>
          <w:sz w:val="20"/>
          <w:szCs w:val="20"/>
        </w:rPr>
        <w:br/>
      </w:r>
      <w:r w:rsidR="005C15C2">
        <w:rPr>
          <w:sz w:val="20"/>
          <w:szCs w:val="20"/>
        </w:rPr>
        <w:t xml:space="preserve">2: </w:t>
      </w:r>
      <w:r w:rsidRPr="009163AD">
        <w:rPr>
          <w:sz w:val="20"/>
          <w:szCs w:val="20"/>
        </w:rPr>
        <w:t>Agree to some development in the pub garden such as a single house. This would be undesirable for Hawthorn Leisure as they would lose profit but the community could look at purchasing the pub at a higher price with or without the works on the pub to make up their lost profit. This would result in retention of the pub and access to some of the pub garden. But this may prove to be prohibitively expensive for the community to be realistic.</w:t>
      </w:r>
      <w:r w:rsidRPr="009163AD">
        <w:rPr>
          <w:sz w:val="20"/>
          <w:szCs w:val="20"/>
        </w:rPr>
        <w:br/>
      </w:r>
      <w:r w:rsidRPr="009163AD">
        <w:rPr>
          <w:sz w:val="20"/>
          <w:szCs w:val="20"/>
        </w:rPr>
        <w:br/>
      </w:r>
      <w:r w:rsidR="005C15C2">
        <w:rPr>
          <w:sz w:val="20"/>
          <w:szCs w:val="20"/>
        </w:rPr>
        <w:t xml:space="preserve">3: </w:t>
      </w:r>
      <w:r w:rsidRPr="009163AD">
        <w:rPr>
          <w:sz w:val="20"/>
          <w:szCs w:val="20"/>
        </w:rPr>
        <w:t>Support the planning application but to ask for conditions on the planning permission that states the minimum amount of investment into the refurbishment of the plough. This would allow the community to have an input into how the plough is developed and may provide an opportunity to buy the pub at the lowest sale price. However, the garden will be lost and the improvements on the pub may not prove to increase its viability.</w:t>
      </w:r>
      <w:r w:rsidRPr="009163AD">
        <w:rPr>
          <w:sz w:val="20"/>
          <w:szCs w:val="20"/>
        </w:rPr>
        <w:br/>
        <w:t>Clearly negotiatio</w:t>
      </w:r>
      <w:r w:rsidR="007C4052">
        <w:rPr>
          <w:sz w:val="20"/>
          <w:szCs w:val="20"/>
        </w:rPr>
        <w:t>ns around the pub with Hawthorn L</w:t>
      </w:r>
      <w:r w:rsidRPr="009163AD">
        <w:rPr>
          <w:sz w:val="20"/>
          <w:szCs w:val="20"/>
        </w:rPr>
        <w:t>eisure are complicated by the arrangement with REL and negotiation</w:t>
      </w:r>
      <w:r w:rsidR="007C4052">
        <w:rPr>
          <w:sz w:val="20"/>
          <w:szCs w:val="20"/>
        </w:rPr>
        <w:t>s with HL may prove fruitless.</w:t>
      </w:r>
      <w:r w:rsidR="007C4052">
        <w:rPr>
          <w:sz w:val="20"/>
          <w:szCs w:val="20"/>
        </w:rPr>
        <w:br/>
      </w:r>
      <w:r w:rsidRPr="009163AD">
        <w:rPr>
          <w:sz w:val="20"/>
          <w:szCs w:val="20"/>
        </w:rPr>
        <w:br/>
        <w:t>Thank you for your patience, I will now open the meeting to the floor and invite you to make comments. Can I please emphasise that this is a planning meeting and we are discussing the planning application put in front of us, so please could all comments be relevant to the planning response that we will send to the District council.</w:t>
      </w:r>
      <w:r w:rsidR="00DC1FBD">
        <w:rPr>
          <w:sz w:val="20"/>
          <w:szCs w:val="20"/>
        </w:rPr>
        <w:t xml:space="preserve"> Thank you. </w:t>
      </w:r>
    </w:p>
    <w:p w:rsidR="00521B23" w:rsidRDefault="00521B23" w:rsidP="009163AD">
      <w:pPr>
        <w:pStyle w:val="ListParagraph"/>
        <w:spacing w:line="240" w:lineRule="auto"/>
        <w:rPr>
          <w:sz w:val="20"/>
          <w:szCs w:val="20"/>
        </w:rPr>
      </w:pPr>
    </w:p>
    <w:p w:rsidR="00521B23" w:rsidRPr="004B1103" w:rsidRDefault="00521B23" w:rsidP="009163AD">
      <w:pPr>
        <w:pStyle w:val="ListParagraph"/>
        <w:spacing w:line="240" w:lineRule="auto"/>
        <w:rPr>
          <w:sz w:val="20"/>
          <w:szCs w:val="20"/>
          <w:u w:val="single"/>
        </w:rPr>
      </w:pPr>
      <w:r w:rsidRPr="004B1103">
        <w:rPr>
          <w:sz w:val="20"/>
          <w:szCs w:val="20"/>
          <w:u w:val="single"/>
        </w:rPr>
        <w:t>Mrs Mary Carey: (Pub Working Group)</w:t>
      </w:r>
    </w:p>
    <w:p w:rsidR="003F3525" w:rsidRDefault="00DC1FBD" w:rsidP="009163AD">
      <w:pPr>
        <w:pStyle w:val="ListParagraph"/>
        <w:spacing w:after="0" w:line="240" w:lineRule="auto"/>
        <w:rPr>
          <w:sz w:val="20"/>
          <w:szCs w:val="20"/>
        </w:rPr>
      </w:pPr>
      <w:r>
        <w:rPr>
          <w:sz w:val="20"/>
          <w:szCs w:val="20"/>
        </w:rPr>
        <w:t xml:space="preserve">Mrs Mary Carey </w:t>
      </w:r>
      <w:r w:rsidR="00CC71BF">
        <w:rPr>
          <w:sz w:val="20"/>
          <w:szCs w:val="20"/>
        </w:rPr>
        <w:t>said that after the EGM i</w:t>
      </w:r>
      <w:r w:rsidR="003F3525">
        <w:rPr>
          <w:sz w:val="20"/>
          <w:szCs w:val="20"/>
        </w:rPr>
        <w:t xml:space="preserve">n </w:t>
      </w:r>
      <w:r w:rsidR="00CC71BF">
        <w:rPr>
          <w:sz w:val="20"/>
          <w:szCs w:val="20"/>
        </w:rPr>
        <w:t xml:space="preserve">March 2017 it was clear that the community </w:t>
      </w:r>
      <w:r w:rsidR="003F3525">
        <w:rPr>
          <w:sz w:val="20"/>
          <w:szCs w:val="20"/>
        </w:rPr>
        <w:t xml:space="preserve">was in favour </w:t>
      </w:r>
      <w:r w:rsidR="0003536F">
        <w:rPr>
          <w:sz w:val="20"/>
          <w:szCs w:val="20"/>
        </w:rPr>
        <w:t xml:space="preserve">of having </w:t>
      </w:r>
      <w:r w:rsidR="003F3525">
        <w:rPr>
          <w:sz w:val="20"/>
          <w:szCs w:val="20"/>
        </w:rPr>
        <w:t>a community pub. The</w:t>
      </w:r>
      <w:r w:rsidR="00CC71BF">
        <w:rPr>
          <w:sz w:val="20"/>
          <w:szCs w:val="20"/>
        </w:rPr>
        <w:t xml:space="preserve"> pub working group</w:t>
      </w:r>
      <w:r w:rsidR="003F3525">
        <w:rPr>
          <w:sz w:val="20"/>
          <w:szCs w:val="20"/>
        </w:rPr>
        <w:t xml:space="preserve"> started out in </w:t>
      </w:r>
      <w:r w:rsidR="00BD1028">
        <w:rPr>
          <w:sz w:val="20"/>
          <w:szCs w:val="20"/>
        </w:rPr>
        <w:t>July</w:t>
      </w:r>
      <w:r w:rsidR="003F3525">
        <w:rPr>
          <w:sz w:val="20"/>
          <w:szCs w:val="20"/>
        </w:rPr>
        <w:t>/august</w:t>
      </w:r>
      <w:r w:rsidR="00CC71BF">
        <w:rPr>
          <w:sz w:val="20"/>
          <w:szCs w:val="20"/>
        </w:rPr>
        <w:t xml:space="preserve"> 2017</w:t>
      </w:r>
      <w:r w:rsidR="003F3525">
        <w:rPr>
          <w:sz w:val="20"/>
          <w:szCs w:val="20"/>
        </w:rPr>
        <w:t xml:space="preserve"> to look into the </w:t>
      </w:r>
      <w:r w:rsidR="00CC71BF">
        <w:rPr>
          <w:sz w:val="20"/>
          <w:szCs w:val="20"/>
        </w:rPr>
        <w:t>option of having a community pub</w:t>
      </w:r>
      <w:r w:rsidR="003F3525">
        <w:rPr>
          <w:sz w:val="20"/>
          <w:szCs w:val="20"/>
        </w:rPr>
        <w:t xml:space="preserve">. </w:t>
      </w:r>
      <w:r w:rsidR="0003536F">
        <w:rPr>
          <w:sz w:val="20"/>
          <w:szCs w:val="20"/>
        </w:rPr>
        <w:t>Mrs Carey explained that the</w:t>
      </w:r>
      <w:r w:rsidR="00CC71BF">
        <w:rPr>
          <w:sz w:val="20"/>
          <w:szCs w:val="20"/>
        </w:rPr>
        <w:t xml:space="preserve"> parish does have a </w:t>
      </w:r>
      <w:r w:rsidR="003F3525">
        <w:rPr>
          <w:sz w:val="20"/>
          <w:szCs w:val="20"/>
        </w:rPr>
        <w:t xml:space="preserve">fantastic community shop </w:t>
      </w:r>
      <w:r w:rsidR="00CC71BF">
        <w:rPr>
          <w:sz w:val="20"/>
          <w:szCs w:val="20"/>
        </w:rPr>
        <w:t>but</w:t>
      </w:r>
      <w:r w:rsidR="003F3525">
        <w:rPr>
          <w:sz w:val="20"/>
          <w:szCs w:val="20"/>
        </w:rPr>
        <w:t xml:space="preserve"> the co</w:t>
      </w:r>
      <w:r w:rsidR="00CC71BF">
        <w:rPr>
          <w:sz w:val="20"/>
          <w:szCs w:val="20"/>
        </w:rPr>
        <w:t>mmunity pub is a different situation</w:t>
      </w:r>
      <w:r w:rsidR="003F3525">
        <w:rPr>
          <w:sz w:val="20"/>
          <w:szCs w:val="20"/>
        </w:rPr>
        <w:t xml:space="preserve">. </w:t>
      </w:r>
      <w:r w:rsidR="00CC71BF">
        <w:rPr>
          <w:sz w:val="20"/>
          <w:szCs w:val="20"/>
        </w:rPr>
        <w:t>The pub working group visited other community pubs and have</w:t>
      </w:r>
      <w:r w:rsidR="003F3525">
        <w:rPr>
          <w:sz w:val="20"/>
          <w:szCs w:val="20"/>
        </w:rPr>
        <w:t xml:space="preserve"> read about successful cases. </w:t>
      </w:r>
      <w:r w:rsidR="00CC71BF">
        <w:rPr>
          <w:sz w:val="20"/>
          <w:szCs w:val="20"/>
        </w:rPr>
        <w:t xml:space="preserve">Before the </w:t>
      </w:r>
      <w:r w:rsidR="0003536F">
        <w:rPr>
          <w:sz w:val="20"/>
          <w:szCs w:val="20"/>
        </w:rPr>
        <w:t>pub can be purchased,</w:t>
      </w:r>
      <w:r w:rsidR="00CC71BF">
        <w:rPr>
          <w:sz w:val="20"/>
          <w:szCs w:val="20"/>
        </w:rPr>
        <w:t xml:space="preserve"> the community would need</w:t>
      </w:r>
      <w:r w:rsidR="003F3525">
        <w:rPr>
          <w:sz w:val="20"/>
          <w:szCs w:val="20"/>
        </w:rPr>
        <w:t xml:space="preserve"> to raise </w:t>
      </w:r>
      <w:r w:rsidR="0003536F">
        <w:rPr>
          <w:sz w:val="20"/>
          <w:szCs w:val="20"/>
        </w:rPr>
        <w:t>a significant amount of capital</w:t>
      </w:r>
      <w:r w:rsidR="003F3525">
        <w:rPr>
          <w:sz w:val="20"/>
          <w:szCs w:val="20"/>
        </w:rPr>
        <w:t xml:space="preserve">. There would </w:t>
      </w:r>
      <w:r w:rsidR="0003536F">
        <w:rPr>
          <w:sz w:val="20"/>
          <w:szCs w:val="20"/>
        </w:rPr>
        <w:t xml:space="preserve">need to </w:t>
      </w:r>
      <w:r w:rsidR="003F3525">
        <w:rPr>
          <w:sz w:val="20"/>
          <w:szCs w:val="20"/>
        </w:rPr>
        <w:t xml:space="preserve">be a board of directors, </w:t>
      </w:r>
      <w:r w:rsidR="00CC71BF">
        <w:rPr>
          <w:sz w:val="20"/>
          <w:szCs w:val="20"/>
        </w:rPr>
        <w:t xml:space="preserve">and </w:t>
      </w:r>
      <w:r w:rsidR="0003536F">
        <w:rPr>
          <w:sz w:val="20"/>
          <w:szCs w:val="20"/>
        </w:rPr>
        <w:t>there would need to be</w:t>
      </w:r>
      <w:r w:rsidR="00CC71BF">
        <w:rPr>
          <w:sz w:val="20"/>
          <w:szCs w:val="20"/>
        </w:rPr>
        <w:t xml:space="preserve"> </w:t>
      </w:r>
      <w:r w:rsidR="003F3525">
        <w:rPr>
          <w:sz w:val="20"/>
          <w:szCs w:val="20"/>
        </w:rPr>
        <w:t>people</w:t>
      </w:r>
      <w:r w:rsidR="0003536F">
        <w:rPr>
          <w:sz w:val="20"/>
          <w:szCs w:val="20"/>
        </w:rPr>
        <w:t xml:space="preserve"> involved</w:t>
      </w:r>
      <w:r w:rsidR="003F3525">
        <w:rPr>
          <w:sz w:val="20"/>
          <w:szCs w:val="20"/>
        </w:rPr>
        <w:t xml:space="preserve"> with many skills representing finance, management etc. </w:t>
      </w:r>
      <w:r w:rsidR="0003536F">
        <w:rPr>
          <w:sz w:val="20"/>
          <w:szCs w:val="20"/>
        </w:rPr>
        <w:t>Suitable tenants would need to be appointed</w:t>
      </w:r>
      <w:r w:rsidR="003F3525">
        <w:rPr>
          <w:sz w:val="20"/>
          <w:szCs w:val="20"/>
        </w:rPr>
        <w:t xml:space="preserve">. </w:t>
      </w:r>
      <w:r w:rsidR="00A64656">
        <w:rPr>
          <w:sz w:val="20"/>
          <w:szCs w:val="20"/>
        </w:rPr>
        <w:t xml:space="preserve">Ultimately, the community need </w:t>
      </w:r>
      <w:r w:rsidR="0003536F">
        <w:rPr>
          <w:sz w:val="20"/>
          <w:szCs w:val="20"/>
        </w:rPr>
        <w:t>Hawthorn Leisure to be</w:t>
      </w:r>
      <w:r w:rsidR="003F3525">
        <w:rPr>
          <w:sz w:val="20"/>
          <w:szCs w:val="20"/>
        </w:rPr>
        <w:t xml:space="preserve"> prepared to </w:t>
      </w:r>
      <w:r w:rsidR="006B4D57">
        <w:rPr>
          <w:sz w:val="20"/>
          <w:szCs w:val="20"/>
        </w:rPr>
        <w:t>sell</w:t>
      </w:r>
      <w:r w:rsidR="0003536F">
        <w:rPr>
          <w:sz w:val="20"/>
          <w:szCs w:val="20"/>
        </w:rPr>
        <w:t xml:space="preserve"> the pub</w:t>
      </w:r>
      <w:r w:rsidR="00C6554A">
        <w:rPr>
          <w:sz w:val="20"/>
          <w:szCs w:val="20"/>
        </w:rPr>
        <w:t xml:space="preserve">. The pub working group </w:t>
      </w:r>
      <w:r w:rsidR="003F3525">
        <w:rPr>
          <w:sz w:val="20"/>
          <w:szCs w:val="20"/>
        </w:rPr>
        <w:t xml:space="preserve">did approach </w:t>
      </w:r>
      <w:r w:rsidR="00CC71BF">
        <w:rPr>
          <w:sz w:val="20"/>
          <w:szCs w:val="20"/>
        </w:rPr>
        <w:t xml:space="preserve">Hawthorn Leisure but </w:t>
      </w:r>
      <w:r w:rsidR="00CC71BF">
        <w:rPr>
          <w:rFonts w:ascii="Calibri" w:hAnsi="Calibri" w:cs="Calibri"/>
          <w:sz w:val="20"/>
          <w:szCs w:val="20"/>
        </w:rPr>
        <w:t>at present, they are not interested in selling the pub.</w:t>
      </w:r>
    </w:p>
    <w:p w:rsidR="000A2E80" w:rsidRPr="00DC1FBD" w:rsidRDefault="000A2E80" w:rsidP="00DC1FBD">
      <w:pPr>
        <w:spacing w:after="0" w:line="240" w:lineRule="auto"/>
        <w:rPr>
          <w:sz w:val="20"/>
          <w:szCs w:val="20"/>
        </w:rPr>
      </w:pPr>
    </w:p>
    <w:p w:rsidR="008D031E" w:rsidRPr="002E4B37" w:rsidRDefault="008D031E" w:rsidP="002E4B37">
      <w:pPr>
        <w:spacing w:after="0" w:line="240" w:lineRule="auto"/>
        <w:rPr>
          <w:sz w:val="20"/>
          <w:szCs w:val="20"/>
        </w:rPr>
      </w:pPr>
    </w:p>
    <w:tbl>
      <w:tblPr>
        <w:tblStyle w:val="TableGrid"/>
        <w:tblW w:w="9956"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800"/>
        <w:gridCol w:w="1316"/>
        <w:gridCol w:w="6390"/>
      </w:tblGrid>
      <w:tr w:rsidR="007D1438" w:rsidRPr="00B23BB8" w:rsidTr="00DC1FBD">
        <w:trPr>
          <w:trHeight w:val="315"/>
        </w:trPr>
        <w:tc>
          <w:tcPr>
            <w:tcW w:w="9956" w:type="dxa"/>
            <w:gridSpan w:val="4"/>
            <w:tcBorders>
              <w:top w:val="single" w:sz="4" w:space="0" w:color="auto"/>
              <w:left w:val="single" w:sz="4" w:space="0" w:color="auto"/>
              <w:bottom w:val="single" w:sz="4" w:space="0" w:color="auto"/>
              <w:right w:val="single" w:sz="4" w:space="0" w:color="auto"/>
            </w:tcBorders>
          </w:tcPr>
          <w:p w:rsidR="007D1438" w:rsidRPr="0096352B" w:rsidRDefault="007D1438" w:rsidP="007D1438">
            <w:pPr>
              <w:rPr>
                <w:b/>
                <w:bCs/>
                <w:sz w:val="24"/>
                <w:szCs w:val="24"/>
              </w:rPr>
            </w:pPr>
            <w:r w:rsidRPr="0096352B">
              <w:rPr>
                <w:b/>
                <w:bCs/>
                <w:sz w:val="24"/>
                <w:szCs w:val="24"/>
              </w:rPr>
              <w:t xml:space="preserve">Planning </w:t>
            </w:r>
          </w:p>
        </w:tc>
      </w:tr>
      <w:tr w:rsidR="00DC1FBD" w:rsidRPr="00B23BB8" w:rsidTr="00DC1FBD">
        <w:trPr>
          <w:trHeight w:val="720"/>
        </w:trPr>
        <w:tc>
          <w:tcPr>
            <w:tcW w:w="450" w:type="dxa"/>
            <w:tcBorders>
              <w:top w:val="single" w:sz="4" w:space="0" w:color="auto"/>
            </w:tcBorders>
          </w:tcPr>
          <w:p w:rsidR="007D1438" w:rsidRPr="000C4FBB" w:rsidRDefault="007D1438" w:rsidP="00184399">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800" w:type="dxa"/>
          </w:tcPr>
          <w:p w:rsidR="007D1438" w:rsidRPr="007D1438" w:rsidRDefault="007D1438" w:rsidP="007D1438">
            <w:pPr>
              <w:rPr>
                <w:b/>
                <w:bCs/>
                <w:sz w:val="24"/>
                <w:szCs w:val="24"/>
              </w:rPr>
            </w:pPr>
            <w:r w:rsidRPr="007D1438">
              <w:rPr>
                <w:b/>
                <w:bCs/>
                <w:sz w:val="24"/>
                <w:szCs w:val="24"/>
              </w:rPr>
              <w:t>P17/V3032/FUL</w:t>
            </w:r>
          </w:p>
          <w:p w:rsidR="007D1438" w:rsidRDefault="007D1438" w:rsidP="00184399">
            <w:pPr>
              <w:pStyle w:val="ListParagraph"/>
              <w:ind w:left="0"/>
              <w:rPr>
                <w:b/>
                <w:sz w:val="24"/>
                <w:szCs w:val="24"/>
              </w:rPr>
            </w:pPr>
          </w:p>
        </w:tc>
        <w:tc>
          <w:tcPr>
            <w:tcW w:w="1316" w:type="dxa"/>
          </w:tcPr>
          <w:p w:rsidR="00BD1028" w:rsidRDefault="007D1438" w:rsidP="007D1438">
            <w:pPr>
              <w:rPr>
                <w:rFonts w:cstheme="minorHAnsi"/>
                <w:sz w:val="20"/>
                <w:szCs w:val="20"/>
              </w:rPr>
            </w:pPr>
            <w:r w:rsidRPr="007D1438">
              <w:rPr>
                <w:rFonts w:cstheme="minorHAnsi"/>
                <w:sz w:val="20"/>
                <w:szCs w:val="20"/>
              </w:rPr>
              <w:t xml:space="preserve">Plough Inn </w:t>
            </w:r>
          </w:p>
          <w:p w:rsidR="009C5036" w:rsidRDefault="007D1438" w:rsidP="007D1438">
            <w:pPr>
              <w:rPr>
                <w:rFonts w:cstheme="minorHAnsi"/>
                <w:sz w:val="20"/>
                <w:szCs w:val="20"/>
              </w:rPr>
            </w:pPr>
            <w:r w:rsidRPr="007D1438">
              <w:rPr>
                <w:rFonts w:cstheme="minorHAnsi"/>
                <w:sz w:val="20"/>
                <w:szCs w:val="20"/>
              </w:rPr>
              <w:t xml:space="preserve">Eaton Road Appleton ABINGDON </w:t>
            </w:r>
          </w:p>
          <w:p w:rsidR="007D1438" w:rsidRPr="007D1438" w:rsidRDefault="007D1438" w:rsidP="007D1438">
            <w:pPr>
              <w:rPr>
                <w:rFonts w:cstheme="minorHAnsi"/>
                <w:sz w:val="20"/>
                <w:szCs w:val="20"/>
              </w:rPr>
            </w:pPr>
            <w:r w:rsidRPr="007D1438">
              <w:rPr>
                <w:rFonts w:cstheme="minorHAnsi"/>
                <w:sz w:val="20"/>
                <w:szCs w:val="20"/>
              </w:rPr>
              <w:t>OX13 5JR</w:t>
            </w:r>
          </w:p>
          <w:p w:rsidR="007D1438" w:rsidRPr="00AE623C" w:rsidRDefault="007D1438" w:rsidP="00184399">
            <w:pPr>
              <w:rPr>
                <w:rFonts w:cstheme="minorHAnsi"/>
                <w:sz w:val="20"/>
                <w:szCs w:val="20"/>
              </w:rPr>
            </w:pPr>
          </w:p>
        </w:tc>
        <w:tc>
          <w:tcPr>
            <w:tcW w:w="6390" w:type="dxa"/>
          </w:tcPr>
          <w:p w:rsidR="00DC6D29" w:rsidRDefault="007D1438" w:rsidP="00184399">
            <w:pPr>
              <w:rPr>
                <w:bCs/>
                <w:sz w:val="20"/>
                <w:szCs w:val="20"/>
              </w:rPr>
            </w:pPr>
            <w:r w:rsidRPr="007D1438">
              <w:rPr>
                <w:bCs/>
                <w:sz w:val="20"/>
                <w:szCs w:val="20"/>
              </w:rPr>
              <w:t>A development of surplus land to the rear of The Plough Inn, Appleton to provide two detached homes. As part of the same works, the pubs outdated external WC block will be demolished to make way for a larger garden. The pub will also have a small extension to accommodate new (internal) WC's and an extended kitchen.</w:t>
            </w:r>
          </w:p>
          <w:p w:rsidR="00DC6D29" w:rsidRPr="00BD1028" w:rsidRDefault="00B351CC" w:rsidP="00BD5C6E">
            <w:pPr>
              <w:rPr>
                <w:b/>
                <w:bCs/>
                <w:sz w:val="20"/>
                <w:szCs w:val="20"/>
              </w:rPr>
            </w:pPr>
            <w:r w:rsidRPr="009C5036">
              <w:rPr>
                <w:b/>
                <w:bCs/>
                <w:sz w:val="20"/>
                <w:szCs w:val="20"/>
              </w:rPr>
              <w:t xml:space="preserve">The parish council decided to apply for </w:t>
            </w:r>
            <w:r w:rsidR="00DE457E">
              <w:rPr>
                <w:b/>
                <w:bCs/>
                <w:sz w:val="20"/>
                <w:szCs w:val="20"/>
              </w:rPr>
              <w:t xml:space="preserve">an </w:t>
            </w:r>
            <w:r w:rsidRPr="009C5036">
              <w:rPr>
                <w:b/>
                <w:bCs/>
                <w:sz w:val="20"/>
                <w:szCs w:val="20"/>
              </w:rPr>
              <w:t xml:space="preserve">extension. </w:t>
            </w:r>
            <w:r w:rsidR="00CB4C7A">
              <w:rPr>
                <w:b/>
                <w:bCs/>
                <w:sz w:val="20"/>
                <w:szCs w:val="20"/>
              </w:rPr>
              <w:t>The parish council were unanimous</w:t>
            </w:r>
            <w:bookmarkStart w:id="0" w:name="_GoBack"/>
            <w:bookmarkEnd w:id="0"/>
            <w:r w:rsidR="00CB4C7A">
              <w:rPr>
                <w:b/>
                <w:bCs/>
                <w:sz w:val="20"/>
                <w:szCs w:val="20"/>
              </w:rPr>
              <w:t xml:space="preserve"> in intending to object to the planning application. </w:t>
            </w:r>
            <w:r w:rsidR="00DE457E">
              <w:rPr>
                <w:b/>
                <w:bCs/>
                <w:sz w:val="20"/>
                <w:szCs w:val="20"/>
              </w:rPr>
              <w:t>The parish council intends to s</w:t>
            </w:r>
            <w:r w:rsidRPr="009C5036">
              <w:rPr>
                <w:b/>
                <w:bCs/>
                <w:sz w:val="20"/>
                <w:szCs w:val="20"/>
              </w:rPr>
              <w:t>ee</w:t>
            </w:r>
            <w:r w:rsidR="00DA1E81" w:rsidRPr="009C5036">
              <w:rPr>
                <w:b/>
                <w:bCs/>
                <w:sz w:val="20"/>
                <w:szCs w:val="20"/>
              </w:rPr>
              <w:t>k</w:t>
            </w:r>
            <w:r w:rsidRPr="009C5036">
              <w:rPr>
                <w:b/>
                <w:bCs/>
                <w:sz w:val="20"/>
                <w:szCs w:val="20"/>
              </w:rPr>
              <w:t xml:space="preserve"> legal</w:t>
            </w:r>
            <w:r w:rsidR="009812BE" w:rsidRPr="009C5036">
              <w:rPr>
                <w:b/>
                <w:bCs/>
                <w:sz w:val="20"/>
                <w:szCs w:val="20"/>
              </w:rPr>
              <w:t xml:space="preserve"> advice</w:t>
            </w:r>
            <w:r w:rsidRPr="009C5036">
              <w:rPr>
                <w:b/>
                <w:bCs/>
                <w:sz w:val="20"/>
                <w:szCs w:val="20"/>
              </w:rPr>
              <w:t xml:space="preserve"> </w:t>
            </w:r>
            <w:r w:rsidR="00DA1E81" w:rsidRPr="009C5036">
              <w:rPr>
                <w:b/>
                <w:bCs/>
                <w:sz w:val="20"/>
                <w:szCs w:val="20"/>
              </w:rPr>
              <w:t>and</w:t>
            </w:r>
            <w:r w:rsidR="009812BE" w:rsidRPr="009C5036">
              <w:rPr>
                <w:b/>
                <w:bCs/>
                <w:sz w:val="20"/>
                <w:szCs w:val="20"/>
              </w:rPr>
              <w:t xml:space="preserve"> advice from</w:t>
            </w:r>
            <w:r w:rsidR="00DE457E">
              <w:rPr>
                <w:b/>
                <w:bCs/>
                <w:sz w:val="20"/>
                <w:szCs w:val="20"/>
              </w:rPr>
              <w:t xml:space="preserve"> a professional</w:t>
            </w:r>
            <w:r w:rsidR="00DA1E81" w:rsidRPr="009C5036">
              <w:rPr>
                <w:b/>
                <w:bCs/>
                <w:sz w:val="20"/>
                <w:szCs w:val="20"/>
              </w:rPr>
              <w:t xml:space="preserve"> planning </w:t>
            </w:r>
            <w:r w:rsidR="009812BE" w:rsidRPr="009C5036">
              <w:rPr>
                <w:b/>
                <w:bCs/>
                <w:sz w:val="20"/>
                <w:szCs w:val="20"/>
              </w:rPr>
              <w:t xml:space="preserve">consultant. </w:t>
            </w:r>
            <w:r w:rsidR="00DE457E">
              <w:rPr>
                <w:b/>
                <w:bCs/>
                <w:sz w:val="20"/>
                <w:szCs w:val="20"/>
              </w:rPr>
              <w:t>The parish council agreed that it is important to f</w:t>
            </w:r>
            <w:r w:rsidR="009812BE" w:rsidRPr="009C5036">
              <w:rPr>
                <w:b/>
                <w:bCs/>
                <w:sz w:val="20"/>
                <w:szCs w:val="20"/>
              </w:rPr>
              <w:t>ind out if the garden has been sold and if so</w:t>
            </w:r>
            <w:r w:rsidR="00DE457E">
              <w:rPr>
                <w:b/>
                <w:bCs/>
                <w:sz w:val="20"/>
                <w:szCs w:val="20"/>
              </w:rPr>
              <w:t>,</w:t>
            </w:r>
            <w:r w:rsidR="009812BE" w:rsidRPr="009C5036">
              <w:rPr>
                <w:b/>
                <w:bCs/>
                <w:sz w:val="20"/>
                <w:szCs w:val="20"/>
              </w:rPr>
              <w:t xml:space="preserve"> if the sale was legal</w:t>
            </w:r>
            <w:r w:rsidR="00A64656">
              <w:rPr>
                <w:b/>
                <w:bCs/>
                <w:sz w:val="20"/>
                <w:szCs w:val="20"/>
              </w:rPr>
              <w:t xml:space="preserve"> in respect to the designation of The Plough as an Asset of Community Value</w:t>
            </w:r>
            <w:r w:rsidR="009812BE" w:rsidRPr="009C5036">
              <w:rPr>
                <w:b/>
                <w:bCs/>
                <w:sz w:val="20"/>
                <w:szCs w:val="20"/>
              </w:rPr>
              <w:t>.</w:t>
            </w:r>
            <w:r w:rsidRPr="009C5036">
              <w:rPr>
                <w:b/>
                <w:bCs/>
                <w:sz w:val="20"/>
                <w:szCs w:val="20"/>
              </w:rPr>
              <w:t xml:space="preserve"> </w:t>
            </w:r>
            <w:r w:rsidR="00DE457E">
              <w:rPr>
                <w:b/>
                <w:bCs/>
                <w:sz w:val="20"/>
                <w:szCs w:val="20"/>
              </w:rPr>
              <w:t>The parish council agreed to o</w:t>
            </w:r>
            <w:r w:rsidR="00DA1E81" w:rsidRPr="009C5036">
              <w:rPr>
                <w:b/>
                <w:bCs/>
                <w:sz w:val="20"/>
                <w:szCs w:val="20"/>
              </w:rPr>
              <w:t xml:space="preserve">rganise a second meeting </w:t>
            </w:r>
            <w:r w:rsidR="00C6554A">
              <w:rPr>
                <w:b/>
                <w:bCs/>
                <w:sz w:val="20"/>
                <w:szCs w:val="20"/>
              </w:rPr>
              <w:t>to inform</w:t>
            </w:r>
            <w:r w:rsidR="00DA1E81" w:rsidRPr="009C5036">
              <w:rPr>
                <w:b/>
                <w:bCs/>
                <w:sz w:val="20"/>
                <w:szCs w:val="20"/>
              </w:rPr>
              <w:t xml:space="preserve"> the vill</w:t>
            </w:r>
            <w:r w:rsidR="00C6554A">
              <w:rPr>
                <w:b/>
                <w:bCs/>
                <w:sz w:val="20"/>
                <w:szCs w:val="20"/>
              </w:rPr>
              <w:t>age of the professional advice that they have received</w:t>
            </w:r>
            <w:r w:rsidR="00DA1E81" w:rsidRPr="009C5036">
              <w:rPr>
                <w:b/>
                <w:bCs/>
                <w:sz w:val="20"/>
                <w:szCs w:val="20"/>
              </w:rPr>
              <w:t>.</w:t>
            </w:r>
            <w:r w:rsidR="00DE457E">
              <w:rPr>
                <w:b/>
                <w:bCs/>
                <w:sz w:val="20"/>
                <w:szCs w:val="20"/>
              </w:rPr>
              <w:t xml:space="preserve"> </w:t>
            </w:r>
          </w:p>
        </w:tc>
      </w:tr>
    </w:tbl>
    <w:p w:rsidR="0096352B" w:rsidRPr="007D1438" w:rsidRDefault="0096352B" w:rsidP="00BD1028">
      <w:pPr>
        <w:spacing w:after="0" w:line="240" w:lineRule="auto"/>
        <w:rPr>
          <w:b/>
          <w:sz w:val="20"/>
          <w:szCs w:val="20"/>
        </w:rPr>
      </w:pPr>
    </w:p>
    <w:p w:rsidR="00EE6E2C" w:rsidRPr="00FD38C9" w:rsidRDefault="00EE6E2C" w:rsidP="00946710">
      <w:pPr>
        <w:pStyle w:val="ListParagraph"/>
        <w:numPr>
          <w:ilvl w:val="0"/>
          <w:numId w:val="6"/>
        </w:numPr>
        <w:ind w:hanging="720"/>
        <w:rPr>
          <w:b/>
          <w:sz w:val="20"/>
          <w:szCs w:val="20"/>
        </w:rPr>
      </w:pPr>
      <w:r w:rsidRPr="00FD38C9">
        <w:rPr>
          <w:b/>
          <w:sz w:val="24"/>
          <w:szCs w:val="24"/>
        </w:rPr>
        <w:t xml:space="preserve">Matters for report: </w:t>
      </w:r>
      <w:r w:rsidR="00BE0B57">
        <w:rPr>
          <w:sz w:val="20"/>
          <w:szCs w:val="20"/>
        </w:rPr>
        <w:t>None</w:t>
      </w:r>
    </w:p>
    <w:p w:rsidR="00CE6A20" w:rsidRPr="00096810" w:rsidRDefault="00EE6E2C" w:rsidP="004D302C">
      <w:pPr>
        <w:pStyle w:val="ListParagraph"/>
        <w:numPr>
          <w:ilvl w:val="0"/>
          <w:numId w:val="6"/>
        </w:numPr>
        <w:ind w:hanging="720"/>
        <w:rPr>
          <w:b/>
          <w:sz w:val="24"/>
          <w:szCs w:val="24"/>
        </w:rPr>
      </w:pPr>
      <w:r>
        <w:rPr>
          <w:b/>
          <w:sz w:val="24"/>
          <w:szCs w:val="24"/>
        </w:rPr>
        <w:t>Date of the next meeting:</w:t>
      </w:r>
      <w:r>
        <w:rPr>
          <w:sz w:val="24"/>
          <w:szCs w:val="24"/>
        </w:rPr>
        <w:t xml:space="preserve"> </w:t>
      </w:r>
      <w:r w:rsidR="00096810">
        <w:rPr>
          <w:sz w:val="24"/>
          <w:szCs w:val="24"/>
        </w:rPr>
        <w:t>T</w:t>
      </w:r>
      <w:r w:rsidRPr="00556839">
        <w:rPr>
          <w:sz w:val="20"/>
          <w:szCs w:val="20"/>
        </w:rPr>
        <w:t xml:space="preserve">he </w:t>
      </w:r>
      <w:r w:rsidR="00096810">
        <w:rPr>
          <w:sz w:val="20"/>
          <w:szCs w:val="20"/>
        </w:rPr>
        <w:t xml:space="preserve">next meeting of the </w:t>
      </w:r>
      <w:r w:rsidRPr="00556839">
        <w:rPr>
          <w:sz w:val="20"/>
          <w:szCs w:val="20"/>
        </w:rPr>
        <w:t xml:space="preserve">Parish Council is to be held on Monday </w:t>
      </w:r>
      <w:r w:rsidR="003E769A">
        <w:rPr>
          <w:sz w:val="20"/>
          <w:szCs w:val="20"/>
        </w:rPr>
        <w:t>12</w:t>
      </w:r>
      <w:r w:rsidR="00FB399A" w:rsidRPr="00FB399A">
        <w:rPr>
          <w:sz w:val="20"/>
          <w:szCs w:val="20"/>
          <w:vertAlign w:val="superscript"/>
        </w:rPr>
        <w:t>th</w:t>
      </w:r>
      <w:r w:rsidR="003E769A">
        <w:rPr>
          <w:sz w:val="20"/>
          <w:szCs w:val="20"/>
        </w:rPr>
        <w:t xml:space="preserve"> February</w:t>
      </w:r>
      <w:r w:rsidR="00206357" w:rsidRPr="00556839">
        <w:rPr>
          <w:sz w:val="20"/>
          <w:szCs w:val="20"/>
        </w:rPr>
        <w:t xml:space="preserve"> 201</w:t>
      </w:r>
      <w:r w:rsidR="00DC1FBD">
        <w:rPr>
          <w:sz w:val="20"/>
          <w:szCs w:val="20"/>
        </w:rPr>
        <w:t>8</w:t>
      </w:r>
      <w:r w:rsidR="004809F1" w:rsidRPr="00556839">
        <w:rPr>
          <w:sz w:val="20"/>
          <w:szCs w:val="20"/>
        </w:rPr>
        <w:t xml:space="preserve"> </w:t>
      </w:r>
      <w:r w:rsidRPr="00556839">
        <w:rPr>
          <w:sz w:val="20"/>
          <w:szCs w:val="20"/>
        </w:rPr>
        <w:t>at 7:15 in the village Hall</w:t>
      </w:r>
      <w:r>
        <w:rPr>
          <w:sz w:val="24"/>
          <w:szCs w:val="24"/>
        </w:rPr>
        <w:t>.</w:t>
      </w:r>
    </w:p>
    <w:p w:rsidR="00267065" w:rsidRPr="00324740" w:rsidRDefault="00096810" w:rsidP="00CC71BF">
      <w:pPr>
        <w:ind w:left="720"/>
        <w:rPr>
          <w:sz w:val="20"/>
          <w:szCs w:val="20"/>
        </w:rPr>
      </w:pPr>
      <w:r w:rsidRPr="00324740">
        <w:rPr>
          <w:sz w:val="20"/>
          <w:szCs w:val="20"/>
        </w:rPr>
        <w:t>Meeting ended</w:t>
      </w:r>
      <w:r w:rsidR="00BE0B57" w:rsidRPr="00324740">
        <w:rPr>
          <w:sz w:val="20"/>
          <w:szCs w:val="20"/>
        </w:rPr>
        <w:t xml:space="preserve"> </w:t>
      </w:r>
      <w:r w:rsidR="009C5036" w:rsidRPr="00324740">
        <w:rPr>
          <w:sz w:val="20"/>
          <w:szCs w:val="20"/>
        </w:rPr>
        <w:t>12</w:t>
      </w:r>
      <w:r w:rsidR="00DC1FBD">
        <w:rPr>
          <w:sz w:val="20"/>
          <w:szCs w:val="20"/>
        </w:rPr>
        <w:t>:00</w:t>
      </w:r>
      <w:r w:rsidR="009C5036" w:rsidRPr="00324740">
        <w:rPr>
          <w:sz w:val="20"/>
          <w:szCs w:val="20"/>
        </w:rPr>
        <w:t>pm</w:t>
      </w:r>
    </w:p>
    <w:sectPr w:rsidR="00267065" w:rsidRPr="00324740" w:rsidSect="00DC1FBD">
      <w:headerReference w:type="first" r:id="rId9"/>
      <w:pgSz w:w="11906" w:h="16838"/>
      <w:pgMar w:top="450" w:right="1133" w:bottom="36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5C1" w:rsidRDefault="004D35C1" w:rsidP="00237123">
      <w:pPr>
        <w:spacing w:after="0" w:line="240" w:lineRule="auto"/>
      </w:pPr>
      <w:r>
        <w:separator/>
      </w:r>
    </w:p>
  </w:endnote>
  <w:endnote w:type="continuationSeparator" w:id="0">
    <w:p w:rsidR="004D35C1" w:rsidRDefault="004D35C1"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5C1" w:rsidRDefault="004D35C1" w:rsidP="00237123">
      <w:pPr>
        <w:spacing w:after="0" w:line="240" w:lineRule="auto"/>
      </w:pPr>
      <w:r>
        <w:separator/>
      </w:r>
    </w:p>
  </w:footnote>
  <w:footnote w:type="continuationSeparator" w:id="0">
    <w:p w:rsidR="004D35C1" w:rsidRDefault="004D35C1"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27" w:rsidRPr="00454205" w:rsidRDefault="00B06427" w:rsidP="00B06427">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B06427" w:rsidRPr="00454205" w:rsidRDefault="00B06427" w:rsidP="00B06427">
    <w:pPr>
      <w:pStyle w:val="Header"/>
      <w:jc w:val="center"/>
      <w:rPr>
        <w:rFonts w:cstheme="minorHAnsi"/>
        <w:sz w:val="20"/>
        <w:szCs w:val="20"/>
        <w:lang w:val="en-US"/>
      </w:rPr>
    </w:pPr>
    <w:proofErr w:type="gramStart"/>
    <w:r w:rsidRPr="00454205">
      <w:rPr>
        <w:rFonts w:cstheme="minorHAnsi"/>
        <w:sz w:val="20"/>
        <w:szCs w:val="20"/>
        <w:lang w:val="en-US"/>
      </w:rPr>
      <w:t>c/o</w:t>
    </w:r>
    <w:proofErr w:type="gramEnd"/>
    <w:r w:rsidRPr="00454205">
      <w:rPr>
        <w:rFonts w:cstheme="minorHAnsi"/>
        <w:sz w:val="20"/>
        <w:szCs w:val="20"/>
        <w:lang w:val="en-US"/>
      </w:rPr>
      <w:t xml:space="preserve"> Tamarix, Netherton Road, Appleton, Abingdon, Oxfordshire, OX13 5QW  </w:t>
    </w:r>
  </w:p>
  <w:p w:rsidR="00B06427" w:rsidRPr="00454205" w:rsidRDefault="00B06427" w:rsidP="00B06427">
    <w:pPr>
      <w:pStyle w:val="Header"/>
      <w:jc w:val="center"/>
      <w:rPr>
        <w:rFonts w:cstheme="minorHAnsi"/>
        <w:sz w:val="20"/>
        <w:szCs w:val="20"/>
        <w:lang w:val="en-US"/>
      </w:rPr>
    </w:pPr>
    <w:r w:rsidRPr="00454205">
      <w:rPr>
        <w:rFonts w:cstheme="minorHAnsi"/>
        <w:sz w:val="20"/>
        <w:szCs w:val="20"/>
        <w:lang w:val="en-US"/>
      </w:rPr>
      <w:t>E-mail: parishclerk.appletonwitheaton@gmail.com   www.appleton-eaton.org</w:t>
    </w:r>
  </w:p>
  <w:p w:rsidR="00B06427" w:rsidRDefault="00B064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5080"/>
    <w:multiLevelType w:val="hybridMultilevel"/>
    <w:tmpl w:val="E5EC3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083AA7"/>
    <w:multiLevelType w:val="hybridMultilevel"/>
    <w:tmpl w:val="A9EE9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64624E3"/>
    <w:multiLevelType w:val="hybridMultilevel"/>
    <w:tmpl w:val="3E76A396"/>
    <w:lvl w:ilvl="0" w:tplc="0809000F">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8E1697"/>
    <w:multiLevelType w:val="hybridMultilevel"/>
    <w:tmpl w:val="A5042D48"/>
    <w:lvl w:ilvl="0" w:tplc="EE1A1096">
      <w:start w:val="192"/>
      <w:numFmt w:val="decimal"/>
      <w:lvlText w:val="17/%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8707BA"/>
    <w:multiLevelType w:val="hybridMultilevel"/>
    <w:tmpl w:val="3A2036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55B42BE5"/>
    <w:multiLevelType w:val="multilevel"/>
    <w:tmpl w:val="AB36C5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1DA448A"/>
    <w:multiLevelType w:val="hybridMultilevel"/>
    <w:tmpl w:val="07B27984"/>
    <w:lvl w:ilvl="0" w:tplc="F0FC7F7A">
      <w:start w:val="195"/>
      <w:numFmt w:val="decimal"/>
      <w:lvlText w:val="17/%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9EC418E"/>
    <w:multiLevelType w:val="hybridMultilevel"/>
    <w:tmpl w:val="6186BE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32A74C9"/>
    <w:multiLevelType w:val="hybridMultilevel"/>
    <w:tmpl w:val="9670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5"/>
  </w:num>
  <w:num w:numId="5">
    <w:abstractNumId w:val="2"/>
  </w:num>
  <w:num w:numId="6">
    <w:abstractNumId w:val="3"/>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03451"/>
    <w:rsid w:val="00013759"/>
    <w:rsid w:val="00024559"/>
    <w:rsid w:val="0003471A"/>
    <w:rsid w:val="0003536F"/>
    <w:rsid w:val="000715F8"/>
    <w:rsid w:val="00077487"/>
    <w:rsid w:val="00082E75"/>
    <w:rsid w:val="00084C32"/>
    <w:rsid w:val="00087041"/>
    <w:rsid w:val="00095A27"/>
    <w:rsid w:val="00096810"/>
    <w:rsid w:val="0009783D"/>
    <w:rsid w:val="000A2E80"/>
    <w:rsid w:val="000B6046"/>
    <w:rsid w:val="000C2F25"/>
    <w:rsid w:val="000C4FBB"/>
    <w:rsid w:val="000C7DB0"/>
    <w:rsid w:val="000D1011"/>
    <w:rsid w:val="000D1785"/>
    <w:rsid w:val="000D5216"/>
    <w:rsid w:val="000E30AF"/>
    <w:rsid w:val="000F3EAB"/>
    <w:rsid w:val="000F5B9B"/>
    <w:rsid w:val="001043D4"/>
    <w:rsid w:val="0011359C"/>
    <w:rsid w:val="00123100"/>
    <w:rsid w:val="00124DFF"/>
    <w:rsid w:val="0014686A"/>
    <w:rsid w:val="0015313D"/>
    <w:rsid w:val="00161914"/>
    <w:rsid w:val="00167EBB"/>
    <w:rsid w:val="00174419"/>
    <w:rsid w:val="00193028"/>
    <w:rsid w:val="001B7FF8"/>
    <w:rsid w:val="001C1162"/>
    <w:rsid w:val="001E4A24"/>
    <w:rsid w:val="00202B4E"/>
    <w:rsid w:val="00206357"/>
    <w:rsid w:val="00211FB5"/>
    <w:rsid w:val="002166C1"/>
    <w:rsid w:val="00221460"/>
    <w:rsid w:val="00227031"/>
    <w:rsid w:val="002278BA"/>
    <w:rsid w:val="00237123"/>
    <w:rsid w:val="00237813"/>
    <w:rsid w:val="00237A96"/>
    <w:rsid w:val="002454F2"/>
    <w:rsid w:val="00245E6C"/>
    <w:rsid w:val="0025631B"/>
    <w:rsid w:val="002575CB"/>
    <w:rsid w:val="00260BC3"/>
    <w:rsid w:val="0026524D"/>
    <w:rsid w:val="00267065"/>
    <w:rsid w:val="00282838"/>
    <w:rsid w:val="0028628B"/>
    <w:rsid w:val="00291266"/>
    <w:rsid w:val="002A381A"/>
    <w:rsid w:val="002B7790"/>
    <w:rsid w:val="002D1564"/>
    <w:rsid w:val="002E18E7"/>
    <w:rsid w:val="002E2D73"/>
    <w:rsid w:val="002E4B37"/>
    <w:rsid w:val="002E65A6"/>
    <w:rsid w:val="002E71FD"/>
    <w:rsid w:val="002F31C4"/>
    <w:rsid w:val="002F425F"/>
    <w:rsid w:val="002F4AD6"/>
    <w:rsid w:val="002F6A56"/>
    <w:rsid w:val="0031225F"/>
    <w:rsid w:val="003128A2"/>
    <w:rsid w:val="003148FA"/>
    <w:rsid w:val="00315879"/>
    <w:rsid w:val="003224B3"/>
    <w:rsid w:val="0032340B"/>
    <w:rsid w:val="00324740"/>
    <w:rsid w:val="00333102"/>
    <w:rsid w:val="00333CB6"/>
    <w:rsid w:val="00336B54"/>
    <w:rsid w:val="00336FA9"/>
    <w:rsid w:val="00342DD4"/>
    <w:rsid w:val="003460F6"/>
    <w:rsid w:val="00346E87"/>
    <w:rsid w:val="00346F7E"/>
    <w:rsid w:val="00350DFA"/>
    <w:rsid w:val="00351E2C"/>
    <w:rsid w:val="00352543"/>
    <w:rsid w:val="00371F80"/>
    <w:rsid w:val="00374366"/>
    <w:rsid w:val="003771DF"/>
    <w:rsid w:val="003844A4"/>
    <w:rsid w:val="00386CE3"/>
    <w:rsid w:val="00392DE1"/>
    <w:rsid w:val="003A0A7F"/>
    <w:rsid w:val="003A3ADB"/>
    <w:rsid w:val="003B1B02"/>
    <w:rsid w:val="003B796B"/>
    <w:rsid w:val="003C3E13"/>
    <w:rsid w:val="003C52AA"/>
    <w:rsid w:val="003D567B"/>
    <w:rsid w:val="003E223D"/>
    <w:rsid w:val="003E769A"/>
    <w:rsid w:val="003F074B"/>
    <w:rsid w:val="003F2813"/>
    <w:rsid w:val="003F3525"/>
    <w:rsid w:val="003F3839"/>
    <w:rsid w:val="003F5AA8"/>
    <w:rsid w:val="003F6420"/>
    <w:rsid w:val="003F73F7"/>
    <w:rsid w:val="003F7E21"/>
    <w:rsid w:val="00403813"/>
    <w:rsid w:val="0041033F"/>
    <w:rsid w:val="004175A7"/>
    <w:rsid w:val="004177F5"/>
    <w:rsid w:val="004240D9"/>
    <w:rsid w:val="0043461E"/>
    <w:rsid w:val="004360E7"/>
    <w:rsid w:val="00441883"/>
    <w:rsid w:val="00441FF1"/>
    <w:rsid w:val="00450F9F"/>
    <w:rsid w:val="00454205"/>
    <w:rsid w:val="0045553B"/>
    <w:rsid w:val="004709C8"/>
    <w:rsid w:val="004802EF"/>
    <w:rsid w:val="004809F1"/>
    <w:rsid w:val="00481BC9"/>
    <w:rsid w:val="004865D7"/>
    <w:rsid w:val="00490EF2"/>
    <w:rsid w:val="0049344E"/>
    <w:rsid w:val="004A237C"/>
    <w:rsid w:val="004A7696"/>
    <w:rsid w:val="004B1103"/>
    <w:rsid w:val="004B33AB"/>
    <w:rsid w:val="004B56DF"/>
    <w:rsid w:val="004B6340"/>
    <w:rsid w:val="004B6BF5"/>
    <w:rsid w:val="004D22BD"/>
    <w:rsid w:val="004D302C"/>
    <w:rsid w:val="004D35C1"/>
    <w:rsid w:val="004E1CC2"/>
    <w:rsid w:val="0050205C"/>
    <w:rsid w:val="00512EF7"/>
    <w:rsid w:val="00517494"/>
    <w:rsid w:val="00520898"/>
    <w:rsid w:val="00520B49"/>
    <w:rsid w:val="005212C7"/>
    <w:rsid w:val="00521B23"/>
    <w:rsid w:val="00532FB3"/>
    <w:rsid w:val="005357E8"/>
    <w:rsid w:val="00536717"/>
    <w:rsid w:val="00544FA5"/>
    <w:rsid w:val="0055416A"/>
    <w:rsid w:val="00556196"/>
    <w:rsid w:val="00556839"/>
    <w:rsid w:val="00560443"/>
    <w:rsid w:val="00567392"/>
    <w:rsid w:val="0059183A"/>
    <w:rsid w:val="00596E33"/>
    <w:rsid w:val="005A0ACA"/>
    <w:rsid w:val="005A5589"/>
    <w:rsid w:val="005A5932"/>
    <w:rsid w:val="005B3C11"/>
    <w:rsid w:val="005C12DB"/>
    <w:rsid w:val="005C15C2"/>
    <w:rsid w:val="005C2B89"/>
    <w:rsid w:val="005C49B2"/>
    <w:rsid w:val="005D56E4"/>
    <w:rsid w:val="005F276C"/>
    <w:rsid w:val="00605B11"/>
    <w:rsid w:val="0061640E"/>
    <w:rsid w:val="0061697B"/>
    <w:rsid w:val="00633F16"/>
    <w:rsid w:val="00640006"/>
    <w:rsid w:val="006548A0"/>
    <w:rsid w:val="006656AD"/>
    <w:rsid w:val="0066799C"/>
    <w:rsid w:val="00670681"/>
    <w:rsid w:val="00673A78"/>
    <w:rsid w:val="006769E3"/>
    <w:rsid w:val="0068701B"/>
    <w:rsid w:val="00691419"/>
    <w:rsid w:val="00694089"/>
    <w:rsid w:val="006B4D57"/>
    <w:rsid w:val="006B5B76"/>
    <w:rsid w:val="006B5E35"/>
    <w:rsid w:val="006B623D"/>
    <w:rsid w:val="006D35E8"/>
    <w:rsid w:val="006D4412"/>
    <w:rsid w:val="006E3BC1"/>
    <w:rsid w:val="006E6F8C"/>
    <w:rsid w:val="006F75E5"/>
    <w:rsid w:val="00713BC4"/>
    <w:rsid w:val="0072187F"/>
    <w:rsid w:val="00721AD6"/>
    <w:rsid w:val="007366E6"/>
    <w:rsid w:val="00741839"/>
    <w:rsid w:val="0074222D"/>
    <w:rsid w:val="00743B09"/>
    <w:rsid w:val="00743BEC"/>
    <w:rsid w:val="00744215"/>
    <w:rsid w:val="00751016"/>
    <w:rsid w:val="00771F1D"/>
    <w:rsid w:val="007806CF"/>
    <w:rsid w:val="0078595F"/>
    <w:rsid w:val="00796487"/>
    <w:rsid w:val="007A0B2E"/>
    <w:rsid w:val="007A3E4A"/>
    <w:rsid w:val="007B0191"/>
    <w:rsid w:val="007B1B67"/>
    <w:rsid w:val="007C06C1"/>
    <w:rsid w:val="007C087F"/>
    <w:rsid w:val="007C0A01"/>
    <w:rsid w:val="007C0AF0"/>
    <w:rsid w:val="007C4052"/>
    <w:rsid w:val="007C6519"/>
    <w:rsid w:val="007D1438"/>
    <w:rsid w:val="007D2DC3"/>
    <w:rsid w:val="007D2EE1"/>
    <w:rsid w:val="007D7563"/>
    <w:rsid w:val="007F18FB"/>
    <w:rsid w:val="007F3D1F"/>
    <w:rsid w:val="007F6F74"/>
    <w:rsid w:val="00800990"/>
    <w:rsid w:val="0080172F"/>
    <w:rsid w:val="008134FC"/>
    <w:rsid w:val="008248C3"/>
    <w:rsid w:val="008258B8"/>
    <w:rsid w:val="008344B1"/>
    <w:rsid w:val="008374B7"/>
    <w:rsid w:val="00843F22"/>
    <w:rsid w:val="00853999"/>
    <w:rsid w:val="008637E5"/>
    <w:rsid w:val="0086630F"/>
    <w:rsid w:val="00887168"/>
    <w:rsid w:val="00887195"/>
    <w:rsid w:val="00895D00"/>
    <w:rsid w:val="008A2499"/>
    <w:rsid w:val="008A6935"/>
    <w:rsid w:val="008A6AAF"/>
    <w:rsid w:val="008A72C4"/>
    <w:rsid w:val="008B03F0"/>
    <w:rsid w:val="008B7855"/>
    <w:rsid w:val="008C3437"/>
    <w:rsid w:val="008C4B78"/>
    <w:rsid w:val="008C4D28"/>
    <w:rsid w:val="008D031E"/>
    <w:rsid w:val="008D1A40"/>
    <w:rsid w:val="008E5327"/>
    <w:rsid w:val="008E6C6B"/>
    <w:rsid w:val="008E7233"/>
    <w:rsid w:val="008E7DBC"/>
    <w:rsid w:val="008F2401"/>
    <w:rsid w:val="00900AC9"/>
    <w:rsid w:val="00901F65"/>
    <w:rsid w:val="0090296D"/>
    <w:rsid w:val="00912A96"/>
    <w:rsid w:val="009163AD"/>
    <w:rsid w:val="00935EF4"/>
    <w:rsid w:val="00936AA1"/>
    <w:rsid w:val="00944376"/>
    <w:rsid w:val="00946710"/>
    <w:rsid w:val="009515CA"/>
    <w:rsid w:val="00953B5E"/>
    <w:rsid w:val="0096352B"/>
    <w:rsid w:val="0096552B"/>
    <w:rsid w:val="00974EAB"/>
    <w:rsid w:val="009753E1"/>
    <w:rsid w:val="0097716C"/>
    <w:rsid w:val="009812BE"/>
    <w:rsid w:val="009901A6"/>
    <w:rsid w:val="0099127A"/>
    <w:rsid w:val="009B1409"/>
    <w:rsid w:val="009C49E5"/>
    <w:rsid w:val="009C5036"/>
    <w:rsid w:val="009D5A27"/>
    <w:rsid w:val="009F29C6"/>
    <w:rsid w:val="009F3F32"/>
    <w:rsid w:val="009F6799"/>
    <w:rsid w:val="00A032E8"/>
    <w:rsid w:val="00A1185C"/>
    <w:rsid w:val="00A32B4E"/>
    <w:rsid w:val="00A331F8"/>
    <w:rsid w:val="00A378CE"/>
    <w:rsid w:val="00A43528"/>
    <w:rsid w:val="00A625E5"/>
    <w:rsid w:val="00A64656"/>
    <w:rsid w:val="00A81D5D"/>
    <w:rsid w:val="00A86CE7"/>
    <w:rsid w:val="00A87AA0"/>
    <w:rsid w:val="00A959FE"/>
    <w:rsid w:val="00A971AA"/>
    <w:rsid w:val="00AA3947"/>
    <w:rsid w:val="00AB423C"/>
    <w:rsid w:val="00AC1E79"/>
    <w:rsid w:val="00AC3882"/>
    <w:rsid w:val="00AD3C36"/>
    <w:rsid w:val="00AE102F"/>
    <w:rsid w:val="00AE1A2F"/>
    <w:rsid w:val="00AE623C"/>
    <w:rsid w:val="00B00164"/>
    <w:rsid w:val="00B00BA6"/>
    <w:rsid w:val="00B03BFD"/>
    <w:rsid w:val="00B06427"/>
    <w:rsid w:val="00B12669"/>
    <w:rsid w:val="00B22FDB"/>
    <w:rsid w:val="00B23BB8"/>
    <w:rsid w:val="00B30C85"/>
    <w:rsid w:val="00B33BA1"/>
    <w:rsid w:val="00B351CC"/>
    <w:rsid w:val="00B378E7"/>
    <w:rsid w:val="00B44147"/>
    <w:rsid w:val="00B62D2D"/>
    <w:rsid w:val="00B63F81"/>
    <w:rsid w:val="00B65D0B"/>
    <w:rsid w:val="00B758D2"/>
    <w:rsid w:val="00B75B02"/>
    <w:rsid w:val="00B9300C"/>
    <w:rsid w:val="00B93731"/>
    <w:rsid w:val="00B955BD"/>
    <w:rsid w:val="00BA144D"/>
    <w:rsid w:val="00BC0EE4"/>
    <w:rsid w:val="00BC3563"/>
    <w:rsid w:val="00BD1028"/>
    <w:rsid w:val="00BD5C6E"/>
    <w:rsid w:val="00BE0B57"/>
    <w:rsid w:val="00BE409A"/>
    <w:rsid w:val="00BF429F"/>
    <w:rsid w:val="00C013D9"/>
    <w:rsid w:val="00C13C48"/>
    <w:rsid w:val="00C16FD8"/>
    <w:rsid w:val="00C178E0"/>
    <w:rsid w:val="00C279E6"/>
    <w:rsid w:val="00C30877"/>
    <w:rsid w:val="00C34BE1"/>
    <w:rsid w:val="00C42A43"/>
    <w:rsid w:val="00C47B07"/>
    <w:rsid w:val="00C47BB8"/>
    <w:rsid w:val="00C52B55"/>
    <w:rsid w:val="00C60472"/>
    <w:rsid w:val="00C6554A"/>
    <w:rsid w:val="00C71413"/>
    <w:rsid w:val="00C71A38"/>
    <w:rsid w:val="00C74F6A"/>
    <w:rsid w:val="00C76CF6"/>
    <w:rsid w:val="00C82D90"/>
    <w:rsid w:val="00C919C3"/>
    <w:rsid w:val="00C96C2C"/>
    <w:rsid w:val="00CA25E7"/>
    <w:rsid w:val="00CA2B9D"/>
    <w:rsid w:val="00CA71C6"/>
    <w:rsid w:val="00CA753B"/>
    <w:rsid w:val="00CB48DD"/>
    <w:rsid w:val="00CB4C7A"/>
    <w:rsid w:val="00CB6962"/>
    <w:rsid w:val="00CC1889"/>
    <w:rsid w:val="00CC24D1"/>
    <w:rsid w:val="00CC59E4"/>
    <w:rsid w:val="00CC71BF"/>
    <w:rsid w:val="00CD070D"/>
    <w:rsid w:val="00CD21EE"/>
    <w:rsid w:val="00CD28ED"/>
    <w:rsid w:val="00CD38DB"/>
    <w:rsid w:val="00CE4117"/>
    <w:rsid w:val="00CE4730"/>
    <w:rsid w:val="00CE6A20"/>
    <w:rsid w:val="00CF1DBD"/>
    <w:rsid w:val="00CF3DCE"/>
    <w:rsid w:val="00CF419E"/>
    <w:rsid w:val="00D05F39"/>
    <w:rsid w:val="00D07014"/>
    <w:rsid w:val="00D20775"/>
    <w:rsid w:val="00D22483"/>
    <w:rsid w:val="00D23D65"/>
    <w:rsid w:val="00D43B62"/>
    <w:rsid w:val="00D44E35"/>
    <w:rsid w:val="00D511CB"/>
    <w:rsid w:val="00D57F1E"/>
    <w:rsid w:val="00D6074E"/>
    <w:rsid w:val="00D60BB9"/>
    <w:rsid w:val="00D62C2A"/>
    <w:rsid w:val="00D648F8"/>
    <w:rsid w:val="00D74A09"/>
    <w:rsid w:val="00D7706C"/>
    <w:rsid w:val="00D80176"/>
    <w:rsid w:val="00D805EB"/>
    <w:rsid w:val="00D82036"/>
    <w:rsid w:val="00D909A7"/>
    <w:rsid w:val="00D92E3D"/>
    <w:rsid w:val="00DA02A1"/>
    <w:rsid w:val="00DA0FC2"/>
    <w:rsid w:val="00DA1E81"/>
    <w:rsid w:val="00DA56BC"/>
    <w:rsid w:val="00DA62B6"/>
    <w:rsid w:val="00DB1E63"/>
    <w:rsid w:val="00DB53CE"/>
    <w:rsid w:val="00DB5FEA"/>
    <w:rsid w:val="00DB6726"/>
    <w:rsid w:val="00DC116C"/>
    <w:rsid w:val="00DC155F"/>
    <w:rsid w:val="00DC1FBD"/>
    <w:rsid w:val="00DC6475"/>
    <w:rsid w:val="00DC6D29"/>
    <w:rsid w:val="00DD3FA9"/>
    <w:rsid w:val="00DD4B13"/>
    <w:rsid w:val="00DD4D80"/>
    <w:rsid w:val="00DD6C3D"/>
    <w:rsid w:val="00DD74D2"/>
    <w:rsid w:val="00DE457E"/>
    <w:rsid w:val="00DF2F0D"/>
    <w:rsid w:val="00E03A36"/>
    <w:rsid w:val="00E06259"/>
    <w:rsid w:val="00E11168"/>
    <w:rsid w:val="00E12D39"/>
    <w:rsid w:val="00E16748"/>
    <w:rsid w:val="00E16E7C"/>
    <w:rsid w:val="00E20A0E"/>
    <w:rsid w:val="00E30017"/>
    <w:rsid w:val="00E30086"/>
    <w:rsid w:val="00E3586E"/>
    <w:rsid w:val="00E358A8"/>
    <w:rsid w:val="00E375B0"/>
    <w:rsid w:val="00E667A9"/>
    <w:rsid w:val="00E704F1"/>
    <w:rsid w:val="00E7196C"/>
    <w:rsid w:val="00E73F5E"/>
    <w:rsid w:val="00E77FD8"/>
    <w:rsid w:val="00E91490"/>
    <w:rsid w:val="00E919F2"/>
    <w:rsid w:val="00EB17D4"/>
    <w:rsid w:val="00EB5344"/>
    <w:rsid w:val="00ED0C82"/>
    <w:rsid w:val="00EE68A2"/>
    <w:rsid w:val="00EE6E2C"/>
    <w:rsid w:val="00F252B8"/>
    <w:rsid w:val="00F275DA"/>
    <w:rsid w:val="00F33C87"/>
    <w:rsid w:val="00F34285"/>
    <w:rsid w:val="00F45506"/>
    <w:rsid w:val="00F459B2"/>
    <w:rsid w:val="00F467DE"/>
    <w:rsid w:val="00F532AD"/>
    <w:rsid w:val="00F639D3"/>
    <w:rsid w:val="00F70995"/>
    <w:rsid w:val="00F738B8"/>
    <w:rsid w:val="00F73A24"/>
    <w:rsid w:val="00F86035"/>
    <w:rsid w:val="00F957B8"/>
    <w:rsid w:val="00F964EE"/>
    <w:rsid w:val="00FA7A91"/>
    <w:rsid w:val="00FB1663"/>
    <w:rsid w:val="00FB221D"/>
    <w:rsid w:val="00FB399A"/>
    <w:rsid w:val="00FB3AF9"/>
    <w:rsid w:val="00FC2898"/>
    <w:rsid w:val="00FC4D95"/>
    <w:rsid w:val="00FC5FE1"/>
    <w:rsid w:val="00FD3805"/>
    <w:rsid w:val="00FD38C9"/>
    <w:rsid w:val="00FD46E6"/>
    <w:rsid w:val="00FD473A"/>
    <w:rsid w:val="00FE4DFE"/>
    <w:rsid w:val="00FF1567"/>
    <w:rsid w:val="00FF6B6F"/>
    <w:rsid w:val="00FF7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46E6"/>
    <w:rPr>
      <w:sz w:val="16"/>
      <w:szCs w:val="16"/>
    </w:rPr>
  </w:style>
  <w:style w:type="paragraph" w:styleId="CommentText">
    <w:name w:val="annotation text"/>
    <w:basedOn w:val="Normal"/>
    <w:link w:val="CommentTextChar"/>
    <w:uiPriority w:val="99"/>
    <w:semiHidden/>
    <w:unhideWhenUsed/>
    <w:rsid w:val="00FD46E6"/>
    <w:pPr>
      <w:spacing w:line="240" w:lineRule="auto"/>
    </w:pPr>
    <w:rPr>
      <w:sz w:val="20"/>
      <w:szCs w:val="20"/>
    </w:rPr>
  </w:style>
  <w:style w:type="character" w:customStyle="1" w:styleId="CommentTextChar">
    <w:name w:val="Comment Text Char"/>
    <w:basedOn w:val="DefaultParagraphFont"/>
    <w:link w:val="CommentText"/>
    <w:uiPriority w:val="99"/>
    <w:semiHidden/>
    <w:rsid w:val="00FD46E6"/>
    <w:rPr>
      <w:sz w:val="20"/>
      <w:szCs w:val="20"/>
    </w:rPr>
  </w:style>
  <w:style w:type="paragraph" w:styleId="CommentSubject">
    <w:name w:val="annotation subject"/>
    <w:basedOn w:val="CommentText"/>
    <w:next w:val="CommentText"/>
    <w:link w:val="CommentSubjectChar"/>
    <w:uiPriority w:val="99"/>
    <w:semiHidden/>
    <w:unhideWhenUsed/>
    <w:rsid w:val="00FD46E6"/>
    <w:rPr>
      <w:b/>
      <w:bCs/>
    </w:rPr>
  </w:style>
  <w:style w:type="character" w:customStyle="1" w:styleId="CommentSubjectChar">
    <w:name w:val="Comment Subject Char"/>
    <w:basedOn w:val="CommentTextChar"/>
    <w:link w:val="CommentSubject"/>
    <w:uiPriority w:val="99"/>
    <w:semiHidden/>
    <w:rsid w:val="00FD46E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46E6"/>
    <w:rPr>
      <w:sz w:val="16"/>
      <w:szCs w:val="16"/>
    </w:rPr>
  </w:style>
  <w:style w:type="paragraph" w:styleId="CommentText">
    <w:name w:val="annotation text"/>
    <w:basedOn w:val="Normal"/>
    <w:link w:val="CommentTextChar"/>
    <w:uiPriority w:val="99"/>
    <w:semiHidden/>
    <w:unhideWhenUsed/>
    <w:rsid w:val="00FD46E6"/>
    <w:pPr>
      <w:spacing w:line="240" w:lineRule="auto"/>
    </w:pPr>
    <w:rPr>
      <w:sz w:val="20"/>
      <w:szCs w:val="20"/>
    </w:rPr>
  </w:style>
  <w:style w:type="character" w:customStyle="1" w:styleId="CommentTextChar">
    <w:name w:val="Comment Text Char"/>
    <w:basedOn w:val="DefaultParagraphFont"/>
    <w:link w:val="CommentText"/>
    <w:uiPriority w:val="99"/>
    <w:semiHidden/>
    <w:rsid w:val="00FD46E6"/>
    <w:rPr>
      <w:sz w:val="20"/>
      <w:szCs w:val="20"/>
    </w:rPr>
  </w:style>
  <w:style w:type="paragraph" w:styleId="CommentSubject">
    <w:name w:val="annotation subject"/>
    <w:basedOn w:val="CommentText"/>
    <w:next w:val="CommentText"/>
    <w:link w:val="CommentSubjectChar"/>
    <w:uiPriority w:val="99"/>
    <w:semiHidden/>
    <w:unhideWhenUsed/>
    <w:rsid w:val="00FD46E6"/>
    <w:rPr>
      <w:b/>
      <w:bCs/>
    </w:rPr>
  </w:style>
  <w:style w:type="character" w:customStyle="1" w:styleId="CommentSubjectChar">
    <w:name w:val="Comment Subject Char"/>
    <w:basedOn w:val="CommentTextChar"/>
    <w:link w:val="CommentSubject"/>
    <w:uiPriority w:val="99"/>
    <w:semiHidden/>
    <w:rsid w:val="00FD46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467">
      <w:bodyDiv w:val="1"/>
      <w:marLeft w:val="0"/>
      <w:marRight w:val="0"/>
      <w:marTop w:val="0"/>
      <w:marBottom w:val="0"/>
      <w:divBdr>
        <w:top w:val="none" w:sz="0" w:space="0" w:color="auto"/>
        <w:left w:val="none" w:sz="0" w:space="0" w:color="auto"/>
        <w:bottom w:val="none" w:sz="0" w:space="0" w:color="auto"/>
        <w:right w:val="none" w:sz="0" w:space="0" w:color="auto"/>
      </w:divBdr>
    </w:div>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233854034">
      <w:bodyDiv w:val="1"/>
      <w:marLeft w:val="0"/>
      <w:marRight w:val="0"/>
      <w:marTop w:val="0"/>
      <w:marBottom w:val="0"/>
      <w:divBdr>
        <w:top w:val="none" w:sz="0" w:space="0" w:color="auto"/>
        <w:left w:val="none" w:sz="0" w:space="0" w:color="auto"/>
        <w:bottom w:val="none" w:sz="0" w:space="0" w:color="auto"/>
        <w:right w:val="none" w:sz="0" w:space="0" w:color="auto"/>
      </w:divBdr>
    </w:div>
    <w:div w:id="500506390">
      <w:bodyDiv w:val="1"/>
      <w:marLeft w:val="0"/>
      <w:marRight w:val="0"/>
      <w:marTop w:val="0"/>
      <w:marBottom w:val="0"/>
      <w:divBdr>
        <w:top w:val="none" w:sz="0" w:space="0" w:color="auto"/>
        <w:left w:val="none" w:sz="0" w:space="0" w:color="auto"/>
        <w:bottom w:val="none" w:sz="0" w:space="0" w:color="auto"/>
        <w:right w:val="none" w:sz="0" w:space="0" w:color="auto"/>
      </w:divBdr>
    </w:div>
    <w:div w:id="532500952">
      <w:bodyDiv w:val="1"/>
      <w:marLeft w:val="0"/>
      <w:marRight w:val="0"/>
      <w:marTop w:val="0"/>
      <w:marBottom w:val="0"/>
      <w:divBdr>
        <w:top w:val="none" w:sz="0" w:space="0" w:color="auto"/>
        <w:left w:val="none" w:sz="0" w:space="0" w:color="auto"/>
        <w:bottom w:val="none" w:sz="0" w:space="0" w:color="auto"/>
        <w:right w:val="none" w:sz="0" w:space="0" w:color="auto"/>
      </w:divBdr>
      <w:divsChild>
        <w:div w:id="1797793902">
          <w:marLeft w:val="0"/>
          <w:marRight w:val="0"/>
          <w:marTop w:val="0"/>
          <w:marBottom w:val="0"/>
          <w:divBdr>
            <w:top w:val="none" w:sz="0" w:space="0" w:color="auto"/>
            <w:left w:val="none" w:sz="0" w:space="0" w:color="auto"/>
            <w:bottom w:val="none" w:sz="0" w:space="0" w:color="auto"/>
            <w:right w:val="none" w:sz="0" w:space="0" w:color="auto"/>
          </w:divBdr>
        </w:div>
      </w:divsChild>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611975877">
      <w:bodyDiv w:val="1"/>
      <w:marLeft w:val="0"/>
      <w:marRight w:val="0"/>
      <w:marTop w:val="0"/>
      <w:marBottom w:val="0"/>
      <w:divBdr>
        <w:top w:val="none" w:sz="0" w:space="0" w:color="auto"/>
        <w:left w:val="none" w:sz="0" w:space="0" w:color="auto"/>
        <w:bottom w:val="none" w:sz="0" w:space="0" w:color="auto"/>
        <w:right w:val="none" w:sz="0" w:space="0" w:color="auto"/>
      </w:divBdr>
    </w:div>
    <w:div w:id="712002787">
      <w:bodyDiv w:val="1"/>
      <w:marLeft w:val="0"/>
      <w:marRight w:val="0"/>
      <w:marTop w:val="0"/>
      <w:marBottom w:val="0"/>
      <w:divBdr>
        <w:top w:val="none" w:sz="0" w:space="0" w:color="auto"/>
        <w:left w:val="none" w:sz="0" w:space="0" w:color="auto"/>
        <w:bottom w:val="none" w:sz="0" w:space="0" w:color="auto"/>
        <w:right w:val="none" w:sz="0" w:space="0" w:color="auto"/>
      </w:divBdr>
      <w:divsChild>
        <w:div w:id="1276134336">
          <w:marLeft w:val="0"/>
          <w:marRight w:val="0"/>
          <w:marTop w:val="0"/>
          <w:marBottom w:val="0"/>
          <w:divBdr>
            <w:top w:val="none" w:sz="0" w:space="0" w:color="auto"/>
            <w:left w:val="none" w:sz="0" w:space="0" w:color="auto"/>
            <w:bottom w:val="none" w:sz="0" w:space="0" w:color="auto"/>
            <w:right w:val="none" w:sz="0" w:space="0" w:color="auto"/>
          </w:divBdr>
        </w:div>
      </w:divsChild>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3771">
      <w:bodyDiv w:val="1"/>
      <w:marLeft w:val="0"/>
      <w:marRight w:val="0"/>
      <w:marTop w:val="0"/>
      <w:marBottom w:val="0"/>
      <w:divBdr>
        <w:top w:val="none" w:sz="0" w:space="0" w:color="auto"/>
        <w:left w:val="none" w:sz="0" w:space="0" w:color="auto"/>
        <w:bottom w:val="none" w:sz="0" w:space="0" w:color="auto"/>
        <w:right w:val="none" w:sz="0" w:space="0" w:color="auto"/>
      </w:divBdr>
      <w:divsChild>
        <w:div w:id="105739530">
          <w:marLeft w:val="0"/>
          <w:marRight w:val="0"/>
          <w:marTop w:val="0"/>
          <w:marBottom w:val="0"/>
          <w:divBdr>
            <w:top w:val="none" w:sz="0" w:space="0" w:color="auto"/>
            <w:left w:val="none" w:sz="0" w:space="0" w:color="auto"/>
            <w:bottom w:val="none" w:sz="0" w:space="0" w:color="auto"/>
            <w:right w:val="none" w:sz="0" w:space="0" w:color="auto"/>
          </w:divBdr>
        </w:div>
      </w:divsChild>
    </w:div>
    <w:div w:id="1083918633">
      <w:bodyDiv w:val="1"/>
      <w:marLeft w:val="0"/>
      <w:marRight w:val="0"/>
      <w:marTop w:val="0"/>
      <w:marBottom w:val="0"/>
      <w:divBdr>
        <w:top w:val="none" w:sz="0" w:space="0" w:color="auto"/>
        <w:left w:val="none" w:sz="0" w:space="0" w:color="auto"/>
        <w:bottom w:val="none" w:sz="0" w:space="0" w:color="auto"/>
        <w:right w:val="none" w:sz="0" w:space="0" w:color="auto"/>
      </w:divBdr>
    </w:div>
    <w:div w:id="1342511064">
      <w:bodyDiv w:val="1"/>
      <w:marLeft w:val="0"/>
      <w:marRight w:val="0"/>
      <w:marTop w:val="0"/>
      <w:marBottom w:val="0"/>
      <w:divBdr>
        <w:top w:val="none" w:sz="0" w:space="0" w:color="auto"/>
        <w:left w:val="none" w:sz="0" w:space="0" w:color="auto"/>
        <w:bottom w:val="none" w:sz="0" w:space="0" w:color="auto"/>
        <w:right w:val="none" w:sz="0" w:space="0" w:color="auto"/>
      </w:divBdr>
    </w:div>
    <w:div w:id="1351646258">
      <w:bodyDiv w:val="1"/>
      <w:marLeft w:val="0"/>
      <w:marRight w:val="0"/>
      <w:marTop w:val="0"/>
      <w:marBottom w:val="0"/>
      <w:divBdr>
        <w:top w:val="none" w:sz="0" w:space="0" w:color="auto"/>
        <w:left w:val="none" w:sz="0" w:space="0" w:color="auto"/>
        <w:bottom w:val="none" w:sz="0" w:space="0" w:color="auto"/>
        <w:right w:val="none" w:sz="0" w:space="0" w:color="auto"/>
      </w:divBdr>
      <w:divsChild>
        <w:div w:id="849562208">
          <w:marLeft w:val="0"/>
          <w:marRight w:val="0"/>
          <w:marTop w:val="0"/>
          <w:marBottom w:val="0"/>
          <w:divBdr>
            <w:top w:val="none" w:sz="0" w:space="0" w:color="auto"/>
            <w:left w:val="none" w:sz="0" w:space="0" w:color="auto"/>
            <w:bottom w:val="none" w:sz="0" w:space="0" w:color="auto"/>
            <w:right w:val="none" w:sz="0" w:space="0" w:color="auto"/>
          </w:divBdr>
        </w:div>
      </w:divsChild>
    </w:div>
    <w:div w:id="1487355283">
      <w:bodyDiv w:val="1"/>
      <w:marLeft w:val="0"/>
      <w:marRight w:val="0"/>
      <w:marTop w:val="0"/>
      <w:marBottom w:val="0"/>
      <w:divBdr>
        <w:top w:val="none" w:sz="0" w:space="0" w:color="auto"/>
        <w:left w:val="none" w:sz="0" w:space="0" w:color="auto"/>
        <w:bottom w:val="none" w:sz="0" w:space="0" w:color="auto"/>
        <w:right w:val="none" w:sz="0" w:space="0" w:color="auto"/>
      </w:divBdr>
    </w:div>
    <w:div w:id="1524442266">
      <w:bodyDiv w:val="1"/>
      <w:marLeft w:val="0"/>
      <w:marRight w:val="0"/>
      <w:marTop w:val="0"/>
      <w:marBottom w:val="0"/>
      <w:divBdr>
        <w:top w:val="none" w:sz="0" w:space="0" w:color="auto"/>
        <w:left w:val="none" w:sz="0" w:space="0" w:color="auto"/>
        <w:bottom w:val="none" w:sz="0" w:space="0" w:color="auto"/>
        <w:right w:val="none" w:sz="0" w:space="0" w:color="auto"/>
      </w:divBdr>
    </w:div>
    <w:div w:id="1537280619">
      <w:bodyDiv w:val="1"/>
      <w:marLeft w:val="0"/>
      <w:marRight w:val="0"/>
      <w:marTop w:val="0"/>
      <w:marBottom w:val="0"/>
      <w:divBdr>
        <w:top w:val="none" w:sz="0" w:space="0" w:color="auto"/>
        <w:left w:val="none" w:sz="0" w:space="0" w:color="auto"/>
        <w:bottom w:val="none" w:sz="0" w:space="0" w:color="auto"/>
        <w:right w:val="none" w:sz="0" w:space="0" w:color="auto"/>
      </w:divBdr>
    </w:div>
    <w:div w:id="1650595678">
      <w:bodyDiv w:val="1"/>
      <w:marLeft w:val="0"/>
      <w:marRight w:val="0"/>
      <w:marTop w:val="0"/>
      <w:marBottom w:val="0"/>
      <w:divBdr>
        <w:top w:val="none" w:sz="0" w:space="0" w:color="auto"/>
        <w:left w:val="none" w:sz="0" w:space="0" w:color="auto"/>
        <w:bottom w:val="none" w:sz="0" w:space="0" w:color="auto"/>
        <w:right w:val="none" w:sz="0" w:space="0" w:color="auto"/>
      </w:divBdr>
      <w:divsChild>
        <w:div w:id="628243102">
          <w:marLeft w:val="0"/>
          <w:marRight w:val="0"/>
          <w:marTop w:val="0"/>
          <w:marBottom w:val="0"/>
          <w:divBdr>
            <w:top w:val="none" w:sz="0" w:space="0" w:color="auto"/>
            <w:left w:val="none" w:sz="0" w:space="0" w:color="auto"/>
            <w:bottom w:val="none" w:sz="0" w:space="0" w:color="auto"/>
            <w:right w:val="none" w:sz="0" w:space="0" w:color="auto"/>
          </w:divBdr>
        </w:div>
      </w:divsChild>
    </w:div>
    <w:div w:id="1653296317">
      <w:bodyDiv w:val="1"/>
      <w:marLeft w:val="0"/>
      <w:marRight w:val="0"/>
      <w:marTop w:val="0"/>
      <w:marBottom w:val="0"/>
      <w:divBdr>
        <w:top w:val="none" w:sz="0" w:space="0" w:color="auto"/>
        <w:left w:val="none" w:sz="0" w:space="0" w:color="auto"/>
        <w:bottom w:val="none" w:sz="0" w:space="0" w:color="auto"/>
        <w:right w:val="none" w:sz="0" w:space="0" w:color="auto"/>
      </w:divBdr>
      <w:divsChild>
        <w:div w:id="131757514">
          <w:marLeft w:val="0"/>
          <w:marRight w:val="0"/>
          <w:marTop w:val="0"/>
          <w:marBottom w:val="0"/>
          <w:divBdr>
            <w:top w:val="none" w:sz="0" w:space="0" w:color="auto"/>
            <w:left w:val="none" w:sz="0" w:space="0" w:color="auto"/>
            <w:bottom w:val="none" w:sz="0" w:space="0" w:color="auto"/>
            <w:right w:val="none" w:sz="0" w:space="0" w:color="auto"/>
          </w:divBdr>
        </w:div>
      </w:divsChild>
    </w:div>
    <w:div w:id="1691564651">
      <w:bodyDiv w:val="1"/>
      <w:marLeft w:val="0"/>
      <w:marRight w:val="0"/>
      <w:marTop w:val="0"/>
      <w:marBottom w:val="0"/>
      <w:divBdr>
        <w:top w:val="none" w:sz="0" w:space="0" w:color="auto"/>
        <w:left w:val="none" w:sz="0" w:space="0" w:color="auto"/>
        <w:bottom w:val="none" w:sz="0" w:space="0" w:color="auto"/>
        <w:right w:val="none" w:sz="0" w:space="0" w:color="auto"/>
      </w:divBdr>
    </w:div>
    <w:div w:id="1860505659">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27249350">
          <w:marLeft w:val="0"/>
          <w:marRight w:val="0"/>
          <w:marTop w:val="0"/>
          <w:marBottom w:val="0"/>
          <w:divBdr>
            <w:top w:val="none" w:sz="0" w:space="0" w:color="auto"/>
            <w:left w:val="none" w:sz="0" w:space="0" w:color="auto"/>
            <w:bottom w:val="none" w:sz="0" w:space="0" w:color="auto"/>
            <w:right w:val="none" w:sz="0" w:space="0" w:color="auto"/>
          </w:divBdr>
          <w:divsChild>
            <w:div w:id="275018480">
              <w:marLeft w:val="0"/>
              <w:marRight w:val="0"/>
              <w:marTop w:val="0"/>
              <w:marBottom w:val="0"/>
              <w:divBdr>
                <w:top w:val="none" w:sz="0" w:space="0" w:color="auto"/>
                <w:left w:val="none" w:sz="0" w:space="0" w:color="auto"/>
                <w:bottom w:val="none" w:sz="0" w:space="0" w:color="auto"/>
                <w:right w:val="none" w:sz="0" w:space="0" w:color="auto"/>
              </w:divBdr>
            </w:div>
            <w:div w:id="772093185">
              <w:marLeft w:val="0"/>
              <w:marRight w:val="0"/>
              <w:marTop w:val="0"/>
              <w:marBottom w:val="0"/>
              <w:divBdr>
                <w:top w:val="none" w:sz="0" w:space="0" w:color="auto"/>
                <w:left w:val="none" w:sz="0" w:space="0" w:color="auto"/>
                <w:bottom w:val="none" w:sz="0" w:space="0" w:color="auto"/>
                <w:right w:val="none" w:sz="0" w:space="0" w:color="auto"/>
              </w:divBdr>
            </w:div>
          </w:divsChild>
        </w:div>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7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17DD3-866A-45E2-9944-B53D79B2D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1836</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Manchester [work-at-home copy]</Company>
  <LinksUpToDate>false</LinksUpToDate>
  <CharactersWithSpaces>12282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4</cp:revision>
  <cp:lastPrinted>2018-01-29T13:23:00Z</cp:lastPrinted>
  <dcterms:created xsi:type="dcterms:W3CDTF">2018-03-05T09:11:00Z</dcterms:created>
  <dcterms:modified xsi:type="dcterms:W3CDTF">2018-05-08T18:57:00Z</dcterms:modified>
</cp:coreProperties>
</file>